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C" w:rsidRDefault="001A21CC" w:rsidP="001A21CC">
      <w:pPr>
        <w:pStyle w:val="a3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</w:t>
      </w:r>
    </w:p>
    <w:p w:rsidR="00BB0EB2" w:rsidRPr="00BB0EB2" w:rsidRDefault="00BB0EB2" w:rsidP="00BB0EB2">
      <w:pPr>
        <w:pStyle w:val="a3"/>
        <w:rPr>
          <w:rFonts w:ascii="Arial" w:hAnsi="Arial" w:cs="Arial"/>
          <w:b w:val="0"/>
          <w:sz w:val="24"/>
        </w:rPr>
      </w:pPr>
      <w:r w:rsidRPr="00BB0EB2">
        <w:rPr>
          <w:rFonts w:ascii="Arial" w:hAnsi="Arial" w:cs="Arial"/>
          <w:b w:val="0"/>
          <w:sz w:val="24"/>
        </w:rPr>
        <w:t>Администрация   Сонковского района</w:t>
      </w:r>
    </w:p>
    <w:p w:rsidR="00BB0EB2" w:rsidRPr="00BB0EB2" w:rsidRDefault="00BB0EB2" w:rsidP="00BB0EB2">
      <w:pPr>
        <w:jc w:val="center"/>
        <w:rPr>
          <w:rFonts w:ascii="Arial" w:hAnsi="Arial" w:cs="Arial"/>
          <w:sz w:val="24"/>
          <w:szCs w:val="24"/>
        </w:rPr>
      </w:pPr>
      <w:r w:rsidRPr="00BB0EB2">
        <w:rPr>
          <w:rFonts w:ascii="Arial" w:hAnsi="Arial" w:cs="Arial"/>
          <w:sz w:val="24"/>
          <w:szCs w:val="24"/>
        </w:rPr>
        <w:t>Тверская область</w:t>
      </w:r>
    </w:p>
    <w:p w:rsidR="00BB0EB2" w:rsidRPr="00BB0EB2" w:rsidRDefault="00BB0EB2" w:rsidP="00BB0EB2">
      <w:pPr>
        <w:jc w:val="center"/>
        <w:rPr>
          <w:rFonts w:ascii="Arial" w:hAnsi="Arial" w:cs="Arial"/>
          <w:sz w:val="24"/>
          <w:szCs w:val="24"/>
        </w:rPr>
      </w:pPr>
    </w:p>
    <w:p w:rsidR="00BB0EB2" w:rsidRPr="00BB0EB2" w:rsidRDefault="00BB0EB2" w:rsidP="00BB0EB2">
      <w:pPr>
        <w:jc w:val="center"/>
        <w:rPr>
          <w:rFonts w:ascii="Arial" w:hAnsi="Arial" w:cs="Arial"/>
          <w:sz w:val="24"/>
          <w:szCs w:val="24"/>
        </w:rPr>
      </w:pPr>
      <w:r w:rsidRPr="00BB0EB2">
        <w:rPr>
          <w:rFonts w:ascii="Arial" w:hAnsi="Arial" w:cs="Arial"/>
          <w:sz w:val="24"/>
          <w:szCs w:val="24"/>
        </w:rPr>
        <w:t>Постановление</w:t>
      </w:r>
    </w:p>
    <w:p w:rsidR="00BB0EB2" w:rsidRPr="00BB0EB2" w:rsidRDefault="00BB0EB2" w:rsidP="00BB0EB2">
      <w:pPr>
        <w:jc w:val="center"/>
        <w:rPr>
          <w:rFonts w:ascii="Arial" w:hAnsi="Arial" w:cs="Arial"/>
          <w:b/>
          <w:sz w:val="24"/>
          <w:szCs w:val="24"/>
        </w:rPr>
      </w:pPr>
    </w:p>
    <w:p w:rsidR="00BB0EB2" w:rsidRPr="00BB0EB2" w:rsidRDefault="0096367F" w:rsidP="00BB0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11.07.2017</w:t>
      </w:r>
      <w:r w:rsidR="00BB0EB2" w:rsidRPr="00BB0EB2">
        <w:rPr>
          <w:rFonts w:ascii="Arial" w:hAnsi="Arial" w:cs="Arial"/>
          <w:sz w:val="24"/>
          <w:szCs w:val="24"/>
        </w:rPr>
        <w:t xml:space="preserve">                                    п. Сонково                                     № </w:t>
      </w:r>
      <w:r>
        <w:rPr>
          <w:rFonts w:ascii="Arial" w:hAnsi="Arial" w:cs="Arial"/>
          <w:sz w:val="24"/>
          <w:szCs w:val="24"/>
        </w:rPr>
        <w:t>97</w:t>
      </w:r>
      <w:r w:rsidR="00AF7872">
        <w:rPr>
          <w:rFonts w:ascii="Arial" w:hAnsi="Arial" w:cs="Arial"/>
          <w:sz w:val="24"/>
          <w:szCs w:val="24"/>
        </w:rPr>
        <w:t xml:space="preserve"> </w:t>
      </w:r>
      <w:r w:rsidR="00BB0EB2" w:rsidRPr="00BB0EB2">
        <w:rPr>
          <w:rFonts w:ascii="Arial" w:hAnsi="Arial" w:cs="Arial"/>
          <w:sz w:val="24"/>
          <w:szCs w:val="24"/>
        </w:rPr>
        <w:t>-</w:t>
      </w:r>
      <w:r w:rsidR="00BB2538">
        <w:rPr>
          <w:rFonts w:ascii="Arial" w:hAnsi="Arial" w:cs="Arial"/>
          <w:sz w:val="24"/>
          <w:szCs w:val="24"/>
        </w:rPr>
        <w:t xml:space="preserve"> </w:t>
      </w:r>
      <w:r w:rsidR="00BB0EB2" w:rsidRPr="00BB0EB2">
        <w:rPr>
          <w:rFonts w:ascii="Arial" w:hAnsi="Arial" w:cs="Arial"/>
          <w:sz w:val="24"/>
          <w:szCs w:val="24"/>
        </w:rPr>
        <w:t>па</w:t>
      </w:r>
    </w:p>
    <w:p w:rsidR="00BB0EB2" w:rsidRPr="00BB0EB2" w:rsidRDefault="00BB0EB2" w:rsidP="00BB0EB2">
      <w:pPr>
        <w:rPr>
          <w:rFonts w:ascii="Arial" w:hAnsi="Arial" w:cs="Arial"/>
          <w:sz w:val="24"/>
          <w:szCs w:val="24"/>
        </w:rPr>
      </w:pPr>
    </w:p>
    <w:p w:rsidR="00BB0EB2" w:rsidRPr="00BB0EB2" w:rsidRDefault="00BB0EB2" w:rsidP="00BB0EB2">
      <w:pPr>
        <w:rPr>
          <w:rFonts w:ascii="Arial" w:hAnsi="Arial" w:cs="Arial"/>
          <w:sz w:val="24"/>
          <w:szCs w:val="24"/>
        </w:rPr>
      </w:pPr>
    </w:p>
    <w:p w:rsidR="001D2C83" w:rsidRPr="001D2C83" w:rsidRDefault="001D2C83" w:rsidP="001D2C83">
      <w:pPr>
        <w:pStyle w:val="ConsPlusTitle"/>
        <w:rPr>
          <w:rFonts w:ascii="Arial" w:hAnsi="Arial" w:cs="Arial"/>
          <w:b w:val="0"/>
          <w:szCs w:val="24"/>
        </w:rPr>
      </w:pPr>
      <w:r w:rsidRPr="001D2C83">
        <w:rPr>
          <w:rFonts w:ascii="Arial" w:hAnsi="Arial" w:cs="Arial"/>
          <w:b w:val="0"/>
          <w:szCs w:val="24"/>
        </w:rPr>
        <w:t xml:space="preserve">Об утверждении </w:t>
      </w:r>
      <w:r w:rsidR="001155B9">
        <w:rPr>
          <w:rFonts w:ascii="Arial" w:hAnsi="Arial" w:cs="Arial"/>
          <w:b w:val="0"/>
          <w:szCs w:val="24"/>
        </w:rPr>
        <w:t>О</w:t>
      </w:r>
      <w:r w:rsidRPr="001D2C83">
        <w:rPr>
          <w:rFonts w:ascii="Arial" w:hAnsi="Arial" w:cs="Arial"/>
          <w:b w:val="0"/>
          <w:szCs w:val="24"/>
        </w:rPr>
        <w:t xml:space="preserve">бщих требований к определению </w:t>
      </w:r>
    </w:p>
    <w:p w:rsidR="001D2C83" w:rsidRPr="001D2C83" w:rsidRDefault="001D2C83" w:rsidP="001D2C83">
      <w:pPr>
        <w:pStyle w:val="ConsPlusTitle"/>
        <w:rPr>
          <w:rFonts w:ascii="Arial" w:hAnsi="Arial" w:cs="Arial"/>
          <w:b w:val="0"/>
          <w:szCs w:val="24"/>
        </w:rPr>
      </w:pPr>
      <w:r w:rsidRPr="001D2C83">
        <w:rPr>
          <w:rFonts w:ascii="Arial" w:hAnsi="Arial" w:cs="Arial"/>
          <w:b w:val="0"/>
          <w:szCs w:val="24"/>
        </w:rPr>
        <w:t>нормативных затрат на  оказание муниципальных услуг</w:t>
      </w:r>
    </w:p>
    <w:p w:rsidR="001D2C83" w:rsidRPr="001D2C83" w:rsidRDefault="001D2C83" w:rsidP="001D2C83">
      <w:pPr>
        <w:pStyle w:val="ConsPlusTitle"/>
        <w:rPr>
          <w:rFonts w:ascii="Arial" w:hAnsi="Arial" w:cs="Arial"/>
          <w:b w:val="0"/>
          <w:szCs w:val="24"/>
        </w:rPr>
      </w:pPr>
      <w:r w:rsidRPr="001D2C83">
        <w:rPr>
          <w:rFonts w:ascii="Arial" w:hAnsi="Arial" w:cs="Arial"/>
          <w:b w:val="0"/>
          <w:szCs w:val="24"/>
        </w:rPr>
        <w:t xml:space="preserve">в сфере </w:t>
      </w:r>
      <w:r w:rsidR="00E04704" w:rsidRPr="001D2C83">
        <w:rPr>
          <w:rFonts w:ascii="Arial" w:hAnsi="Arial" w:cs="Arial"/>
          <w:b w:val="0"/>
          <w:szCs w:val="24"/>
        </w:rPr>
        <w:t>образования</w:t>
      </w:r>
      <w:r w:rsidR="00E04704">
        <w:rPr>
          <w:rFonts w:ascii="Arial" w:hAnsi="Arial" w:cs="Arial"/>
          <w:b w:val="0"/>
          <w:szCs w:val="24"/>
        </w:rPr>
        <w:t xml:space="preserve"> и</w:t>
      </w:r>
      <w:r w:rsidR="00E04704" w:rsidRPr="001D2C83">
        <w:rPr>
          <w:rFonts w:ascii="Arial" w:hAnsi="Arial" w:cs="Arial"/>
          <w:b w:val="0"/>
          <w:szCs w:val="24"/>
        </w:rPr>
        <w:t xml:space="preserve"> </w:t>
      </w:r>
      <w:r w:rsidRPr="001D2C83">
        <w:rPr>
          <w:rFonts w:ascii="Arial" w:hAnsi="Arial" w:cs="Arial"/>
          <w:b w:val="0"/>
          <w:szCs w:val="24"/>
        </w:rPr>
        <w:t xml:space="preserve">культуры и, </w:t>
      </w:r>
      <w:proofErr w:type="gramStart"/>
      <w:r w:rsidRPr="001D2C83">
        <w:rPr>
          <w:rFonts w:ascii="Arial" w:hAnsi="Arial" w:cs="Arial"/>
          <w:b w:val="0"/>
          <w:szCs w:val="24"/>
        </w:rPr>
        <w:t>применяемых</w:t>
      </w:r>
      <w:proofErr w:type="gramEnd"/>
      <w:r w:rsidRPr="001D2C83">
        <w:rPr>
          <w:rFonts w:ascii="Arial" w:hAnsi="Arial" w:cs="Arial"/>
          <w:b w:val="0"/>
          <w:szCs w:val="24"/>
        </w:rPr>
        <w:t xml:space="preserve"> при расчете</w:t>
      </w:r>
    </w:p>
    <w:p w:rsidR="001D2C83" w:rsidRPr="001D2C83" w:rsidRDefault="001D2C83" w:rsidP="001D2C83">
      <w:pPr>
        <w:pStyle w:val="ConsPlusTitle"/>
        <w:rPr>
          <w:rFonts w:ascii="Arial" w:hAnsi="Arial" w:cs="Arial"/>
          <w:b w:val="0"/>
          <w:szCs w:val="24"/>
        </w:rPr>
      </w:pPr>
      <w:r w:rsidRPr="001D2C83">
        <w:rPr>
          <w:rFonts w:ascii="Arial" w:hAnsi="Arial" w:cs="Arial"/>
          <w:b w:val="0"/>
          <w:szCs w:val="24"/>
        </w:rPr>
        <w:t xml:space="preserve">объема субсидии на финансовое обеспечение выполнения </w:t>
      </w:r>
    </w:p>
    <w:p w:rsidR="001D2C83" w:rsidRPr="001D2C83" w:rsidRDefault="001D2C83" w:rsidP="001D2C83">
      <w:pPr>
        <w:pStyle w:val="ConsPlusTitle"/>
        <w:rPr>
          <w:rFonts w:ascii="Arial" w:hAnsi="Arial" w:cs="Arial"/>
          <w:b w:val="0"/>
          <w:szCs w:val="24"/>
        </w:rPr>
      </w:pPr>
      <w:r w:rsidRPr="001D2C83">
        <w:rPr>
          <w:rFonts w:ascii="Arial" w:hAnsi="Arial" w:cs="Arial"/>
          <w:b w:val="0"/>
          <w:szCs w:val="24"/>
        </w:rPr>
        <w:t xml:space="preserve">муниципального задания на оказание муниципальных услуг </w:t>
      </w:r>
    </w:p>
    <w:p w:rsidR="001155B9" w:rsidRDefault="001D2C83" w:rsidP="001155B9">
      <w:pPr>
        <w:pStyle w:val="ConsPlusTitle"/>
        <w:rPr>
          <w:rFonts w:ascii="Arial" w:hAnsi="Arial" w:cs="Arial"/>
          <w:b w:val="0"/>
          <w:szCs w:val="24"/>
        </w:rPr>
      </w:pPr>
      <w:r w:rsidRPr="001D2C83">
        <w:rPr>
          <w:rFonts w:ascii="Arial" w:hAnsi="Arial" w:cs="Arial"/>
          <w:b w:val="0"/>
          <w:szCs w:val="24"/>
        </w:rPr>
        <w:t xml:space="preserve">(выполнение работ) </w:t>
      </w:r>
      <w:r w:rsidR="001155B9" w:rsidRPr="001155B9">
        <w:rPr>
          <w:rFonts w:ascii="Arial" w:hAnsi="Arial" w:cs="Arial"/>
          <w:b w:val="0"/>
          <w:szCs w:val="24"/>
        </w:rPr>
        <w:t xml:space="preserve">учреждениями </w:t>
      </w:r>
      <w:proofErr w:type="gramStart"/>
      <w:r w:rsidR="001155B9" w:rsidRPr="001155B9">
        <w:rPr>
          <w:rFonts w:ascii="Arial" w:hAnsi="Arial" w:cs="Arial"/>
          <w:b w:val="0"/>
          <w:szCs w:val="24"/>
        </w:rPr>
        <w:t>муниципального</w:t>
      </w:r>
      <w:proofErr w:type="gramEnd"/>
    </w:p>
    <w:p w:rsidR="001155B9" w:rsidRPr="001155B9" w:rsidRDefault="001155B9" w:rsidP="001155B9">
      <w:pPr>
        <w:pStyle w:val="ConsPlusTitle"/>
        <w:rPr>
          <w:rFonts w:ascii="Arial" w:hAnsi="Arial" w:cs="Arial"/>
          <w:b w:val="0"/>
          <w:szCs w:val="24"/>
        </w:rPr>
      </w:pPr>
      <w:r w:rsidRPr="001155B9">
        <w:rPr>
          <w:rFonts w:ascii="Arial" w:hAnsi="Arial" w:cs="Arial"/>
          <w:b w:val="0"/>
          <w:szCs w:val="24"/>
        </w:rPr>
        <w:t>образования</w:t>
      </w:r>
      <w:r>
        <w:rPr>
          <w:rFonts w:ascii="Arial" w:hAnsi="Arial" w:cs="Arial"/>
          <w:b w:val="0"/>
          <w:szCs w:val="24"/>
        </w:rPr>
        <w:t xml:space="preserve"> </w:t>
      </w:r>
      <w:r w:rsidRPr="001155B9">
        <w:rPr>
          <w:rFonts w:ascii="Arial" w:hAnsi="Arial" w:cs="Arial"/>
          <w:b w:val="0"/>
          <w:szCs w:val="24"/>
        </w:rPr>
        <w:t xml:space="preserve">Сонковский район Тверской области </w:t>
      </w:r>
    </w:p>
    <w:p w:rsidR="001D2C83" w:rsidRPr="001D2C83" w:rsidRDefault="001D2C83" w:rsidP="001D2C83">
      <w:pPr>
        <w:pStyle w:val="ConsPlusTitle"/>
        <w:rPr>
          <w:b w:val="0"/>
        </w:rPr>
      </w:pPr>
    </w:p>
    <w:p w:rsidR="001D2C83" w:rsidRPr="00E04704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E04704">
        <w:rPr>
          <w:rFonts w:ascii="Arial" w:hAnsi="Arial" w:cs="Arial"/>
        </w:rPr>
        <w:t>В соответствии с</w:t>
      </w:r>
      <w:r w:rsidR="00A05598">
        <w:rPr>
          <w:rFonts w:ascii="Arial" w:hAnsi="Arial" w:cs="Arial"/>
        </w:rPr>
        <w:t>о</w:t>
      </w:r>
      <w:r w:rsidRPr="00E04704">
        <w:rPr>
          <w:rFonts w:ascii="Arial" w:hAnsi="Arial" w:cs="Arial"/>
        </w:rPr>
        <w:t xml:space="preserve"> </w:t>
      </w:r>
      <w:hyperlink r:id="rId6" w:history="1">
        <w:r w:rsidRPr="00E04704">
          <w:rPr>
            <w:rFonts w:ascii="Arial" w:hAnsi="Arial" w:cs="Arial"/>
          </w:rPr>
          <w:t>стать</w:t>
        </w:r>
        <w:r w:rsidR="00A05598">
          <w:rPr>
            <w:rFonts w:ascii="Arial" w:hAnsi="Arial" w:cs="Arial"/>
          </w:rPr>
          <w:t>ей</w:t>
        </w:r>
        <w:r w:rsidRPr="00E04704">
          <w:rPr>
            <w:rFonts w:ascii="Arial" w:hAnsi="Arial" w:cs="Arial"/>
          </w:rPr>
          <w:t xml:space="preserve"> 69.2</w:t>
        </w:r>
      </w:hyperlink>
      <w:r w:rsidRPr="00E04704">
        <w:rPr>
          <w:rFonts w:ascii="Arial" w:hAnsi="Arial" w:cs="Arial"/>
        </w:rPr>
        <w:t xml:space="preserve"> Бюджетного кодекса Российской Федерации администрация Сонковского района Тверской области ПОСТАНОВЛЯЕТ:</w:t>
      </w:r>
    </w:p>
    <w:p w:rsidR="001155B9" w:rsidRPr="001155B9" w:rsidRDefault="001155B9" w:rsidP="001155B9">
      <w:pPr>
        <w:pStyle w:val="ConsPlusNormal"/>
      </w:pPr>
      <w:r>
        <w:rPr>
          <w:rFonts w:ascii="Arial" w:hAnsi="Arial" w:cs="Arial"/>
        </w:rPr>
        <w:t xml:space="preserve">      </w:t>
      </w:r>
      <w:r w:rsidR="001D2C83" w:rsidRPr="001155B9">
        <w:rPr>
          <w:rFonts w:ascii="Arial" w:hAnsi="Arial" w:cs="Arial"/>
        </w:rPr>
        <w:t xml:space="preserve">1. Утвердить </w:t>
      </w:r>
      <w:hyperlink w:anchor="P33" w:history="1">
        <w:r w:rsidR="001D2C83" w:rsidRPr="00FB4088">
          <w:rPr>
            <w:rFonts w:ascii="Arial" w:hAnsi="Arial" w:cs="Arial"/>
          </w:rPr>
          <w:t>Общие требовани</w:t>
        </w:r>
        <w:r w:rsidR="001D2C83" w:rsidRPr="001155B9">
          <w:rPr>
            <w:rFonts w:ascii="Arial" w:hAnsi="Arial" w:cs="Arial"/>
            <w:color w:val="0000FF"/>
          </w:rPr>
          <w:t>я</w:t>
        </w:r>
      </w:hyperlink>
      <w:r w:rsidR="001D2C83" w:rsidRPr="001155B9">
        <w:rPr>
          <w:rFonts w:ascii="Arial" w:hAnsi="Arial" w:cs="Arial"/>
        </w:rPr>
        <w:t xml:space="preserve"> к определению нормативных затрат на оказание муниципальных услуг в сфере </w:t>
      </w:r>
      <w:r w:rsidRPr="001155B9">
        <w:rPr>
          <w:rFonts w:ascii="Arial" w:hAnsi="Arial" w:cs="Arial"/>
        </w:rPr>
        <w:t xml:space="preserve">образования и </w:t>
      </w:r>
      <w:r w:rsidR="001D2C83" w:rsidRPr="001155B9">
        <w:rPr>
          <w:rFonts w:ascii="Arial" w:hAnsi="Arial" w:cs="Arial"/>
        </w:rPr>
        <w:t xml:space="preserve">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1155B9">
        <w:rPr>
          <w:rFonts w:ascii="Arial" w:hAnsi="Arial" w:cs="Arial"/>
          <w:szCs w:val="24"/>
        </w:rPr>
        <w:t>учреждениями муниципального образования Сонковский район Тверской области</w:t>
      </w:r>
      <w:r>
        <w:rPr>
          <w:rFonts w:ascii="Arial" w:hAnsi="Arial" w:cs="Arial"/>
          <w:szCs w:val="24"/>
        </w:rPr>
        <w:t xml:space="preserve"> (далее по тексту – Общие требования, муниципальное задание)</w:t>
      </w:r>
      <w:r w:rsidR="009F14EB">
        <w:rPr>
          <w:rFonts w:ascii="Arial" w:hAnsi="Arial" w:cs="Arial"/>
          <w:szCs w:val="24"/>
        </w:rPr>
        <w:t>. П</w:t>
      </w:r>
      <w:r>
        <w:rPr>
          <w:rFonts w:ascii="Arial" w:hAnsi="Arial" w:cs="Arial"/>
          <w:szCs w:val="24"/>
        </w:rPr>
        <w:t>рилагается</w:t>
      </w:r>
      <w:r>
        <w:t>.</w:t>
      </w:r>
      <w:r w:rsidRPr="001155B9">
        <w:t xml:space="preserve"> </w:t>
      </w:r>
    </w:p>
    <w:p w:rsidR="001D2C83" w:rsidRPr="001155B9" w:rsidRDefault="001D2C83" w:rsidP="001D2C83">
      <w:pPr>
        <w:pStyle w:val="ConsPlusNormal"/>
        <w:ind w:firstLine="540"/>
        <w:jc w:val="both"/>
      </w:pPr>
      <w:r w:rsidRPr="001155B9">
        <w:rPr>
          <w:rFonts w:ascii="Arial" w:hAnsi="Arial" w:cs="Arial"/>
        </w:rPr>
        <w:t>2. Нормативные затраты на оказание муниципальн</w:t>
      </w:r>
      <w:r w:rsidR="00346954">
        <w:rPr>
          <w:rFonts w:ascii="Arial" w:hAnsi="Arial" w:cs="Arial"/>
        </w:rPr>
        <w:t>ых</w:t>
      </w:r>
      <w:r w:rsidRPr="001155B9">
        <w:rPr>
          <w:rFonts w:ascii="Arial" w:hAnsi="Arial" w:cs="Arial"/>
        </w:rPr>
        <w:t xml:space="preserve"> услуг в сфере </w:t>
      </w:r>
      <w:r w:rsidR="001155B9" w:rsidRPr="001155B9">
        <w:rPr>
          <w:rFonts w:ascii="Arial" w:hAnsi="Arial" w:cs="Arial"/>
        </w:rPr>
        <w:t>образования</w:t>
      </w:r>
      <w:r w:rsidR="00346954">
        <w:rPr>
          <w:rFonts w:ascii="Arial" w:hAnsi="Arial" w:cs="Arial"/>
        </w:rPr>
        <w:t xml:space="preserve"> и</w:t>
      </w:r>
      <w:r w:rsidRPr="001155B9">
        <w:rPr>
          <w:rFonts w:ascii="Arial" w:hAnsi="Arial" w:cs="Arial"/>
        </w:rPr>
        <w:t xml:space="preserve"> </w:t>
      </w:r>
      <w:r w:rsidR="001155B9" w:rsidRPr="001155B9">
        <w:rPr>
          <w:rFonts w:ascii="Arial" w:hAnsi="Arial" w:cs="Arial"/>
        </w:rPr>
        <w:t xml:space="preserve">культуры </w:t>
      </w:r>
      <w:r w:rsidRPr="001155B9">
        <w:rPr>
          <w:rFonts w:ascii="Arial" w:hAnsi="Arial" w:cs="Arial"/>
        </w:rPr>
        <w:t xml:space="preserve">определяемые с соблюдением </w:t>
      </w:r>
      <w:hyperlink w:anchor="P33" w:history="1">
        <w:r w:rsidRPr="001A21CC">
          <w:rPr>
            <w:rFonts w:ascii="Arial" w:hAnsi="Arial" w:cs="Arial"/>
          </w:rPr>
          <w:t>Общих требований</w:t>
        </w:r>
      </w:hyperlink>
      <w:r w:rsidRPr="001A21CC">
        <w:rPr>
          <w:rFonts w:ascii="Arial" w:hAnsi="Arial" w:cs="Arial"/>
        </w:rPr>
        <w:t xml:space="preserve">, </w:t>
      </w:r>
      <w:r w:rsidRPr="001155B9">
        <w:rPr>
          <w:rFonts w:ascii="Arial" w:hAnsi="Arial" w:cs="Arial"/>
        </w:rPr>
        <w:t>применяются при расчете объема субсидии на финансовое обеспечение выполнения муниципального задания, начиная с муниципальных заданий на 201</w:t>
      </w:r>
      <w:r w:rsidR="00346954">
        <w:rPr>
          <w:rFonts w:ascii="Arial" w:hAnsi="Arial" w:cs="Arial"/>
        </w:rPr>
        <w:t>8</w:t>
      </w:r>
      <w:r w:rsidRPr="001155B9">
        <w:rPr>
          <w:rFonts w:ascii="Arial" w:hAnsi="Arial" w:cs="Arial"/>
        </w:rPr>
        <w:t xml:space="preserve"> год</w:t>
      </w:r>
      <w:r w:rsidR="001155B9">
        <w:t>.</w:t>
      </w:r>
      <w:r w:rsidRPr="001155B9">
        <w:t xml:space="preserve"> </w:t>
      </w:r>
    </w:p>
    <w:p w:rsidR="001D2C83" w:rsidRPr="00F0331F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3. </w:t>
      </w:r>
      <w:proofErr w:type="gramStart"/>
      <w:r w:rsidRPr="00F0331F">
        <w:rPr>
          <w:rFonts w:ascii="Arial" w:hAnsi="Arial" w:cs="Arial"/>
        </w:rPr>
        <w:t xml:space="preserve">Значения базовых нормативов затрат и отраслевых корректирующих коэффициентов к базовым нормативам затрат на оказание муниципальных услуг в </w:t>
      </w:r>
      <w:r w:rsidRPr="001A21CC">
        <w:rPr>
          <w:rFonts w:ascii="Arial" w:hAnsi="Arial" w:cs="Arial"/>
        </w:rPr>
        <w:t xml:space="preserve">сфере культуры и образовании, определяемые в соответствии с </w:t>
      </w:r>
      <w:hyperlink w:anchor="P33" w:history="1">
        <w:r w:rsidRPr="001A21CC">
          <w:rPr>
            <w:rFonts w:ascii="Arial" w:hAnsi="Arial" w:cs="Arial"/>
          </w:rPr>
          <w:t>Общими требованиями</w:t>
        </w:r>
      </w:hyperlink>
      <w:r w:rsidRPr="001A21CC">
        <w:rPr>
          <w:rFonts w:ascii="Arial" w:hAnsi="Arial" w:cs="Arial"/>
        </w:rPr>
        <w:t xml:space="preserve">, утверждаются </w:t>
      </w:r>
      <w:r w:rsidR="00A05598" w:rsidRPr="001A21CC">
        <w:rPr>
          <w:rFonts w:ascii="Arial" w:hAnsi="Arial" w:cs="Arial"/>
        </w:rPr>
        <w:t>отраслевыми отделами администрации Сонковского</w:t>
      </w:r>
      <w:r w:rsidR="00A05598">
        <w:rPr>
          <w:rFonts w:ascii="Arial" w:hAnsi="Arial" w:cs="Arial"/>
        </w:rPr>
        <w:t xml:space="preserve"> района</w:t>
      </w:r>
      <w:r w:rsidRPr="00F0331F">
        <w:rPr>
          <w:rFonts w:ascii="Arial" w:hAnsi="Arial" w:cs="Arial"/>
        </w:rPr>
        <w:t>, осуществляющими функции и полномочия учредителя муниципального учреждения, но не позднее срока формирования муниципальных заданий на 201</w:t>
      </w:r>
      <w:r w:rsidR="00A05598">
        <w:rPr>
          <w:rFonts w:ascii="Arial" w:hAnsi="Arial" w:cs="Arial"/>
        </w:rPr>
        <w:t>8</w:t>
      </w:r>
      <w:r w:rsidRPr="00F0331F">
        <w:rPr>
          <w:rFonts w:ascii="Arial" w:hAnsi="Arial" w:cs="Arial"/>
        </w:rPr>
        <w:t xml:space="preserve"> год и на плановый период 20</w:t>
      </w:r>
      <w:r w:rsidR="00A05598">
        <w:rPr>
          <w:rFonts w:ascii="Arial" w:hAnsi="Arial" w:cs="Arial"/>
        </w:rPr>
        <w:t>19</w:t>
      </w:r>
      <w:r w:rsidRPr="00F0331F">
        <w:rPr>
          <w:rFonts w:ascii="Arial" w:hAnsi="Arial" w:cs="Arial"/>
        </w:rPr>
        <w:t xml:space="preserve"> и 202</w:t>
      </w:r>
      <w:r w:rsidR="00A05598">
        <w:rPr>
          <w:rFonts w:ascii="Arial" w:hAnsi="Arial" w:cs="Arial"/>
        </w:rPr>
        <w:t>0</w:t>
      </w:r>
      <w:r w:rsidRPr="00F0331F">
        <w:rPr>
          <w:rFonts w:ascii="Arial" w:hAnsi="Arial" w:cs="Arial"/>
        </w:rPr>
        <w:t xml:space="preserve"> годов.</w:t>
      </w:r>
      <w:proofErr w:type="gramEnd"/>
    </w:p>
    <w:p w:rsidR="001D2C83" w:rsidRPr="00F0331F" w:rsidRDefault="00A05598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A05598">
        <w:rPr>
          <w:rFonts w:ascii="Arial" w:hAnsi="Arial" w:cs="Arial"/>
        </w:rPr>
        <w:t>4</w:t>
      </w:r>
      <w:r w:rsidR="001D2C83" w:rsidRPr="00A05598">
        <w:rPr>
          <w:rFonts w:ascii="Arial" w:hAnsi="Arial" w:cs="Arial"/>
        </w:rPr>
        <w:t xml:space="preserve">. </w:t>
      </w:r>
      <w:proofErr w:type="gramStart"/>
      <w:r w:rsidR="001D2C83" w:rsidRPr="00A05598">
        <w:rPr>
          <w:rFonts w:ascii="Arial" w:hAnsi="Arial" w:cs="Arial"/>
        </w:rPr>
        <w:t>Контроль за</w:t>
      </w:r>
      <w:proofErr w:type="gramEnd"/>
      <w:r w:rsidR="001D2C83" w:rsidRPr="00A05598">
        <w:rPr>
          <w:rFonts w:ascii="Arial" w:hAnsi="Arial" w:cs="Arial"/>
        </w:rPr>
        <w:t xml:space="preserve"> исполнением настоящего постановления возложить на </w:t>
      </w:r>
      <w:r w:rsidR="00F0331F" w:rsidRPr="00A05598">
        <w:rPr>
          <w:rFonts w:ascii="Arial" w:hAnsi="Arial" w:cs="Arial"/>
        </w:rPr>
        <w:t>заместителя Главы администрации Сонковского района Ершову Т.М.</w:t>
      </w:r>
    </w:p>
    <w:p w:rsidR="001D2C83" w:rsidRDefault="001D2C83" w:rsidP="001D2C83">
      <w:pPr>
        <w:pStyle w:val="ConsPlusNormal"/>
        <w:ind w:firstLine="540"/>
        <w:jc w:val="both"/>
      </w:pPr>
    </w:p>
    <w:p w:rsidR="001155B9" w:rsidRPr="00656581" w:rsidRDefault="001155B9" w:rsidP="001155B9">
      <w:pPr>
        <w:pStyle w:val="ConsPlusNormal"/>
        <w:widowControl/>
        <w:rPr>
          <w:rFonts w:ascii="Arial" w:hAnsi="Arial" w:cs="Arial"/>
          <w:szCs w:val="24"/>
        </w:rPr>
      </w:pPr>
      <w:r w:rsidRPr="00656581">
        <w:rPr>
          <w:rFonts w:ascii="Arial" w:hAnsi="Arial" w:cs="Arial"/>
          <w:szCs w:val="24"/>
        </w:rPr>
        <w:t xml:space="preserve">Глава Сонковского района        </w:t>
      </w:r>
      <w:r>
        <w:rPr>
          <w:rFonts w:ascii="Arial" w:hAnsi="Arial" w:cs="Arial"/>
          <w:szCs w:val="24"/>
        </w:rPr>
        <w:t xml:space="preserve">                              </w:t>
      </w:r>
      <w:r w:rsidRPr="00656581">
        <w:rPr>
          <w:rFonts w:ascii="Arial" w:hAnsi="Arial" w:cs="Arial"/>
          <w:szCs w:val="24"/>
        </w:rPr>
        <w:t xml:space="preserve">                            В.М. Березкин</w:t>
      </w:r>
    </w:p>
    <w:p w:rsidR="001155B9" w:rsidRDefault="001155B9" w:rsidP="001155B9">
      <w:pPr>
        <w:rPr>
          <w:rFonts w:ascii="Arial" w:hAnsi="Arial" w:cs="Arial"/>
          <w:sz w:val="24"/>
          <w:szCs w:val="24"/>
        </w:rPr>
      </w:pPr>
    </w:p>
    <w:p w:rsidR="001155B9" w:rsidRPr="00FD1F8C" w:rsidRDefault="001155B9" w:rsidP="001155B9">
      <w:pPr>
        <w:rPr>
          <w:rFonts w:ascii="Arial" w:hAnsi="Arial" w:cs="Arial"/>
          <w:sz w:val="24"/>
          <w:szCs w:val="24"/>
        </w:rPr>
      </w:pPr>
    </w:p>
    <w:p w:rsidR="001D2C83" w:rsidRDefault="001D2C83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A05598" w:rsidRDefault="00A05598" w:rsidP="001D2C83">
      <w:pPr>
        <w:pStyle w:val="ConsPlusNormal"/>
        <w:jc w:val="both"/>
      </w:pPr>
    </w:p>
    <w:p w:rsidR="006E6F7A" w:rsidRDefault="006E6F7A" w:rsidP="001155B9">
      <w:pPr>
        <w:pStyle w:val="ConsPlusNormal"/>
        <w:jc w:val="right"/>
        <w:rPr>
          <w:rFonts w:ascii="Arial" w:hAnsi="Arial" w:cs="Arial"/>
        </w:rPr>
      </w:pPr>
    </w:p>
    <w:p w:rsidR="001155B9" w:rsidRPr="009457DF" w:rsidRDefault="001155B9" w:rsidP="001155B9">
      <w:pPr>
        <w:pStyle w:val="ConsPlusNormal"/>
        <w:jc w:val="right"/>
        <w:rPr>
          <w:rFonts w:ascii="Arial" w:hAnsi="Arial" w:cs="Arial"/>
        </w:rPr>
      </w:pPr>
      <w:r w:rsidRPr="009457DF">
        <w:rPr>
          <w:rFonts w:ascii="Arial" w:hAnsi="Arial" w:cs="Arial"/>
        </w:rPr>
        <w:t xml:space="preserve">Приложение </w:t>
      </w:r>
    </w:p>
    <w:p w:rsidR="001155B9" w:rsidRPr="009457DF" w:rsidRDefault="001155B9" w:rsidP="001155B9">
      <w:pPr>
        <w:pStyle w:val="ConsPlusNormal"/>
        <w:jc w:val="right"/>
        <w:rPr>
          <w:rFonts w:ascii="Arial" w:hAnsi="Arial" w:cs="Arial"/>
        </w:rPr>
      </w:pPr>
      <w:r w:rsidRPr="009457DF">
        <w:rPr>
          <w:rFonts w:ascii="Arial" w:hAnsi="Arial" w:cs="Arial"/>
        </w:rPr>
        <w:t xml:space="preserve">к Постановлению администрации </w:t>
      </w:r>
    </w:p>
    <w:p w:rsidR="001155B9" w:rsidRPr="009457DF" w:rsidRDefault="001155B9" w:rsidP="001155B9">
      <w:pPr>
        <w:pStyle w:val="ConsPlusNormal"/>
        <w:jc w:val="right"/>
        <w:rPr>
          <w:rFonts w:ascii="Arial" w:hAnsi="Arial" w:cs="Arial"/>
        </w:rPr>
      </w:pPr>
      <w:r w:rsidRPr="009457DF">
        <w:rPr>
          <w:rFonts w:ascii="Arial" w:hAnsi="Arial" w:cs="Arial"/>
        </w:rPr>
        <w:t>Сонковского района Тверской области</w:t>
      </w:r>
    </w:p>
    <w:p w:rsidR="001155B9" w:rsidRDefault="001155B9" w:rsidP="001155B9">
      <w:pPr>
        <w:pStyle w:val="ConsPlusNormal"/>
        <w:jc w:val="right"/>
        <w:rPr>
          <w:rFonts w:ascii="Arial" w:hAnsi="Arial" w:cs="Arial"/>
        </w:rPr>
      </w:pPr>
      <w:r w:rsidRPr="009457DF">
        <w:rPr>
          <w:rFonts w:ascii="Arial" w:hAnsi="Arial" w:cs="Arial"/>
        </w:rPr>
        <w:t xml:space="preserve">от </w:t>
      </w:r>
      <w:r w:rsidR="0096367F">
        <w:rPr>
          <w:rFonts w:ascii="Arial" w:hAnsi="Arial" w:cs="Arial"/>
        </w:rPr>
        <w:t>11.07.2017</w:t>
      </w:r>
      <w:r w:rsidRPr="009457DF">
        <w:rPr>
          <w:rFonts w:ascii="Arial" w:hAnsi="Arial" w:cs="Arial"/>
        </w:rPr>
        <w:t xml:space="preserve"> № </w:t>
      </w:r>
      <w:r w:rsidR="0096367F">
        <w:rPr>
          <w:rFonts w:ascii="Arial" w:hAnsi="Arial" w:cs="Arial"/>
        </w:rPr>
        <w:t>97</w:t>
      </w:r>
      <w:r w:rsidRPr="009457DF">
        <w:rPr>
          <w:rFonts w:ascii="Arial" w:hAnsi="Arial" w:cs="Arial"/>
        </w:rPr>
        <w:t>-па</w:t>
      </w:r>
    </w:p>
    <w:p w:rsidR="001155B9" w:rsidRPr="009457DF" w:rsidRDefault="001155B9" w:rsidP="001155B9">
      <w:pPr>
        <w:pStyle w:val="ConsPlusNormal"/>
        <w:jc w:val="right"/>
        <w:rPr>
          <w:rFonts w:ascii="Arial" w:hAnsi="Arial" w:cs="Arial"/>
        </w:rPr>
      </w:pPr>
    </w:p>
    <w:p w:rsidR="001D2C83" w:rsidRDefault="001D2C83" w:rsidP="001D2C83">
      <w:pPr>
        <w:pStyle w:val="ConsPlusNormal"/>
        <w:jc w:val="both"/>
      </w:pPr>
    </w:p>
    <w:p w:rsidR="001155B9" w:rsidRPr="001155B9" w:rsidRDefault="001155B9" w:rsidP="001155B9">
      <w:pPr>
        <w:pStyle w:val="ConsPlusTitle"/>
        <w:jc w:val="center"/>
        <w:rPr>
          <w:rFonts w:ascii="Arial" w:hAnsi="Arial" w:cs="Arial"/>
          <w:szCs w:val="24"/>
        </w:rPr>
      </w:pPr>
      <w:bookmarkStart w:id="0" w:name="P33"/>
      <w:bookmarkEnd w:id="0"/>
      <w:r w:rsidRPr="001155B9">
        <w:rPr>
          <w:rFonts w:ascii="Arial" w:hAnsi="Arial" w:cs="Arial"/>
          <w:szCs w:val="24"/>
        </w:rPr>
        <w:t>Общие требования к определению</w:t>
      </w:r>
    </w:p>
    <w:p w:rsidR="001155B9" w:rsidRPr="001155B9" w:rsidRDefault="001155B9" w:rsidP="001155B9">
      <w:pPr>
        <w:pStyle w:val="ConsPlusTitle"/>
        <w:jc w:val="center"/>
        <w:rPr>
          <w:rFonts w:ascii="Arial" w:hAnsi="Arial" w:cs="Arial"/>
          <w:szCs w:val="24"/>
        </w:rPr>
      </w:pPr>
      <w:r w:rsidRPr="001155B9">
        <w:rPr>
          <w:rFonts w:ascii="Arial" w:hAnsi="Arial" w:cs="Arial"/>
          <w:szCs w:val="24"/>
        </w:rPr>
        <w:t>нормативных затрат на  оказание муниципальных услуг</w:t>
      </w:r>
    </w:p>
    <w:p w:rsidR="001155B9" w:rsidRPr="001155B9" w:rsidRDefault="001155B9" w:rsidP="001155B9">
      <w:pPr>
        <w:pStyle w:val="ConsPlusTitle"/>
        <w:jc w:val="center"/>
        <w:rPr>
          <w:rFonts w:ascii="Arial" w:hAnsi="Arial" w:cs="Arial"/>
          <w:szCs w:val="24"/>
        </w:rPr>
      </w:pPr>
      <w:r w:rsidRPr="001155B9">
        <w:rPr>
          <w:rFonts w:ascii="Arial" w:hAnsi="Arial" w:cs="Arial"/>
          <w:szCs w:val="24"/>
        </w:rPr>
        <w:t xml:space="preserve">в сфере образования и культуры и, </w:t>
      </w:r>
      <w:proofErr w:type="gramStart"/>
      <w:r w:rsidRPr="001155B9">
        <w:rPr>
          <w:rFonts w:ascii="Arial" w:hAnsi="Arial" w:cs="Arial"/>
          <w:szCs w:val="24"/>
        </w:rPr>
        <w:t>применяемых</w:t>
      </w:r>
      <w:proofErr w:type="gramEnd"/>
      <w:r w:rsidRPr="001155B9">
        <w:rPr>
          <w:rFonts w:ascii="Arial" w:hAnsi="Arial" w:cs="Arial"/>
          <w:szCs w:val="24"/>
        </w:rPr>
        <w:t xml:space="preserve"> при расчете</w:t>
      </w:r>
    </w:p>
    <w:p w:rsidR="001155B9" w:rsidRPr="001155B9" w:rsidRDefault="001155B9" w:rsidP="001155B9">
      <w:pPr>
        <w:pStyle w:val="ConsPlusTitle"/>
        <w:jc w:val="center"/>
        <w:rPr>
          <w:rFonts w:ascii="Arial" w:hAnsi="Arial" w:cs="Arial"/>
          <w:szCs w:val="24"/>
        </w:rPr>
      </w:pPr>
      <w:r w:rsidRPr="001155B9">
        <w:rPr>
          <w:rFonts w:ascii="Arial" w:hAnsi="Arial" w:cs="Arial"/>
          <w:szCs w:val="24"/>
        </w:rPr>
        <w:t>объема субсидии на финансовое обеспечение выполнения</w:t>
      </w:r>
    </w:p>
    <w:p w:rsidR="001155B9" w:rsidRPr="001155B9" w:rsidRDefault="001155B9" w:rsidP="001155B9">
      <w:pPr>
        <w:pStyle w:val="ConsPlusTitle"/>
        <w:jc w:val="center"/>
        <w:rPr>
          <w:rFonts w:ascii="Arial" w:hAnsi="Arial" w:cs="Arial"/>
          <w:szCs w:val="24"/>
        </w:rPr>
      </w:pPr>
      <w:r w:rsidRPr="001155B9">
        <w:rPr>
          <w:rFonts w:ascii="Arial" w:hAnsi="Arial" w:cs="Arial"/>
          <w:szCs w:val="24"/>
        </w:rPr>
        <w:t>муниципального задания на оказание муниципальных услуг</w:t>
      </w:r>
    </w:p>
    <w:p w:rsidR="001155B9" w:rsidRPr="001155B9" w:rsidRDefault="001155B9" w:rsidP="001155B9">
      <w:pPr>
        <w:pStyle w:val="ConsPlusTitle"/>
        <w:jc w:val="center"/>
        <w:rPr>
          <w:rFonts w:ascii="Arial" w:hAnsi="Arial" w:cs="Arial"/>
          <w:szCs w:val="24"/>
        </w:rPr>
      </w:pPr>
      <w:r w:rsidRPr="001155B9">
        <w:rPr>
          <w:rFonts w:ascii="Arial" w:hAnsi="Arial" w:cs="Arial"/>
          <w:szCs w:val="24"/>
        </w:rPr>
        <w:t xml:space="preserve">(выполнение работ) учреждениями </w:t>
      </w:r>
      <w:proofErr w:type="gramStart"/>
      <w:r w:rsidRPr="001155B9">
        <w:rPr>
          <w:rFonts w:ascii="Arial" w:hAnsi="Arial" w:cs="Arial"/>
          <w:szCs w:val="24"/>
        </w:rPr>
        <w:t>муниципального</w:t>
      </w:r>
      <w:proofErr w:type="gramEnd"/>
    </w:p>
    <w:p w:rsidR="001155B9" w:rsidRPr="001155B9" w:rsidRDefault="001155B9" w:rsidP="001155B9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1155B9">
        <w:rPr>
          <w:rFonts w:ascii="Arial" w:hAnsi="Arial" w:cs="Arial"/>
          <w:szCs w:val="24"/>
        </w:rPr>
        <w:t>образования Сонковский район Тверской области</w:t>
      </w:r>
    </w:p>
    <w:p w:rsidR="001D2C83" w:rsidRDefault="001D2C83" w:rsidP="001155B9">
      <w:pPr>
        <w:pStyle w:val="ConsPlusNormal"/>
        <w:jc w:val="center"/>
      </w:pPr>
    </w:p>
    <w:p w:rsidR="001D2C83" w:rsidRPr="001155B9" w:rsidRDefault="001D2C83" w:rsidP="001D2C83">
      <w:pPr>
        <w:pStyle w:val="ConsPlusNormal"/>
        <w:jc w:val="center"/>
        <w:rPr>
          <w:rFonts w:ascii="Arial" w:hAnsi="Arial" w:cs="Arial"/>
        </w:rPr>
      </w:pPr>
      <w:bookmarkStart w:id="1" w:name="P42"/>
      <w:bookmarkEnd w:id="1"/>
      <w:r w:rsidRPr="001155B9">
        <w:rPr>
          <w:rFonts w:ascii="Arial" w:hAnsi="Arial" w:cs="Arial"/>
        </w:rPr>
        <w:t>I. Общие положения</w:t>
      </w:r>
    </w:p>
    <w:p w:rsidR="001D2C83" w:rsidRDefault="001D2C83" w:rsidP="001D2C83">
      <w:pPr>
        <w:pStyle w:val="ConsPlusNormal"/>
        <w:jc w:val="both"/>
      </w:pPr>
    </w:p>
    <w:p w:rsidR="001D2C83" w:rsidRPr="0040453A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40453A">
        <w:rPr>
          <w:rFonts w:ascii="Arial" w:hAnsi="Arial" w:cs="Arial"/>
        </w:rPr>
        <w:t xml:space="preserve">1. </w:t>
      </w:r>
      <w:proofErr w:type="gramStart"/>
      <w:r w:rsidRPr="0040453A">
        <w:rPr>
          <w:rFonts w:ascii="Arial" w:hAnsi="Arial" w:cs="Arial"/>
        </w:rPr>
        <w:t xml:space="preserve">Настоящие Общие требования разработаны в соответствии с положениями </w:t>
      </w:r>
      <w:hyperlink r:id="rId7" w:history="1">
        <w:r w:rsidRPr="001A21CC">
          <w:rPr>
            <w:rFonts w:ascii="Arial" w:hAnsi="Arial" w:cs="Arial"/>
          </w:rPr>
          <w:t xml:space="preserve"> статьи 69.2</w:t>
        </w:r>
      </w:hyperlink>
      <w:r w:rsidRPr="001A21CC">
        <w:rPr>
          <w:rFonts w:ascii="Arial" w:hAnsi="Arial" w:cs="Arial"/>
        </w:rPr>
        <w:t xml:space="preserve"> Бюджетного кодекса Российской Федерации и устанавливают правила</w:t>
      </w:r>
      <w:r w:rsidRPr="0040453A">
        <w:rPr>
          <w:rFonts w:ascii="Arial" w:hAnsi="Arial" w:cs="Arial"/>
        </w:rPr>
        <w:t xml:space="preserve"> определения нормативных затрат на оказание муниципальной услуги в </w:t>
      </w:r>
      <w:r w:rsidR="000C7471" w:rsidRPr="0040453A">
        <w:rPr>
          <w:rFonts w:ascii="Arial" w:hAnsi="Arial" w:cs="Arial"/>
        </w:rPr>
        <w:t>сфере образования и культуры</w:t>
      </w:r>
      <w:r w:rsidRPr="0040453A">
        <w:rPr>
          <w:rFonts w:ascii="Arial" w:hAnsi="Arial" w:cs="Arial"/>
        </w:rPr>
        <w:t xml:space="preserve">, применяемых при расчете объема финансового обеспечения выполнения муниципального задания </w:t>
      </w:r>
      <w:r w:rsidR="0040453A" w:rsidRPr="0040453A">
        <w:rPr>
          <w:rFonts w:ascii="Arial" w:hAnsi="Arial" w:cs="Arial"/>
        </w:rPr>
        <w:t xml:space="preserve">на оказание муниципальных услуг (выполнение работ) </w:t>
      </w:r>
      <w:r w:rsidR="0040453A" w:rsidRPr="0040453A">
        <w:rPr>
          <w:rFonts w:ascii="Arial" w:hAnsi="Arial" w:cs="Arial"/>
          <w:szCs w:val="24"/>
        </w:rPr>
        <w:t>учреждениями муниципального образования Сонковский район Тверской области</w:t>
      </w:r>
      <w:r w:rsidR="0040453A" w:rsidRPr="0040453A">
        <w:rPr>
          <w:rFonts w:ascii="Arial" w:hAnsi="Arial" w:cs="Arial"/>
        </w:rPr>
        <w:t xml:space="preserve"> </w:t>
      </w:r>
      <w:r w:rsidRPr="0040453A">
        <w:rPr>
          <w:rFonts w:ascii="Arial" w:hAnsi="Arial" w:cs="Arial"/>
        </w:rPr>
        <w:t>(далее - нормативные затраты).</w:t>
      </w:r>
      <w:proofErr w:type="gramEnd"/>
    </w:p>
    <w:p w:rsidR="001D2C83" w:rsidRPr="0040453A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40453A">
        <w:rPr>
          <w:rFonts w:ascii="Arial" w:hAnsi="Arial" w:cs="Arial"/>
        </w:rPr>
        <w:t xml:space="preserve">2. Нормативные затраты на оказание  муниципальной услуги в </w:t>
      </w:r>
      <w:r w:rsidR="000C7471" w:rsidRPr="0040453A">
        <w:rPr>
          <w:rFonts w:ascii="Arial" w:hAnsi="Arial" w:cs="Arial"/>
        </w:rPr>
        <w:t xml:space="preserve">сфере образования и культуры </w:t>
      </w:r>
      <w:r w:rsidRPr="0040453A">
        <w:rPr>
          <w:rFonts w:ascii="Arial" w:hAnsi="Arial" w:cs="Arial"/>
        </w:rPr>
        <w:t>определяются:</w:t>
      </w:r>
    </w:p>
    <w:p w:rsidR="001D2C83" w:rsidRPr="00F0331F" w:rsidRDefault="00F0331F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A05598">
        <w:rPr>
          <w:rFonts w:ascii="Arial" w:hAnsi="Arial" w:cs="Arial"/>
        </w:rPr>
        <w:t>исходя из содержащихся в Ведомственных</w:t>
      </w:r>
      <w:r w:rsidR="001D2C83" w:rsidRPr="00F0331F">
        <w:rPr>
          <w:rFonts w:ascii="Arial" w:hAnsi="Arial" w:cs="Arial"/>
        </w:rPr>
        <w:t xml:space="preserve"> перечн</w:t>
      </w:r>
      <w:r w:rsidR="00A05598">
        <w:rPr>
          <w:rFonts w:ascii="Arial" w:hAnsi="Arial" w:cs="Arial"/>
        </w:rPr>
        <w:t>ях  муниципальных услуг и работ в сфере культуры и образования</w:t>
      </w:r>
      <w:r w:rsidR="001D2C83" w:rsidRPr="00F0331F">
        <w:rPr>
          <w:rFonts w:ascii="Arial" w:hAnsi="Arial" w:cs="Arial"/>
        </w:rPr>
        <w:t>,</w:t>
      </w:r>
      <w:r w:rsidR="00A05598">
        <w:rPr>
          <w:rFonts w:ascii="Arial" w:hAnsi="Arial" w:cs="Arial"/>
        </w:rPr>
        <w:t xml:space="preserve"> информац</w:t>
      </w:r>
      <w:proofErr w:type="gramStart"/>
      <w:r w:rsidR="00A05598">
        <w:rPr>
          <w:rFonts w:ascii="Arial" w:hAnsi="Arial" w:cs="Arial"/>
        </w:rPr>
        <w:t>ии о е</w:t>
      </w:r>
      <w:proofErr w:type="gramEnd"/>
      <w:r w:rsidR="00A05598">
        <w:rPr>
          <w:rFonts w:ascii="Arial" w:hAnsi="Arial" w:cs="Arial"/>
        </w:rPr>
        <w:t xml:space="preserve">диницы показателя, характеризующего объем муниципальной услуги </w:t>
      </w:r>
      <w:r w:rsidR="001D2C83" w:rsidRPr="00F0331F">
        <w:rPr>
          <w:rFonts w:ascii="Arial" w:hAnsi="Arial" w:cs="Arial"/>
        </w:rPr>
        <w:t>и показателей, отражающих содержание и (или) условия (формы) оказания муниципальной услуги (далее - п</w:t>
      </w:r>
      <w:r w:rsidRPr="00F0331F">
        <w:rPr>
          <w:rFonts w:ascii="Arial" w:hAnsi="Arial" w:cs="Arial"/>
        </w:rPr>
        <w:t>оказатели отраслевой специфики);</w:t>
      </w:r>
    </w:p>
    <w:p w:rsidR="001D2C83" w:rsidRPr="00531323" w:rsidRDefault="00F0331F" w:rsidP="001D2C83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2C83" w:rsidRPr="00531323">
        <w:rPr>
          <w:rFonts w:ascii="Arial" w:hAnsi="Arial" w:cs="Arial"/>
        </w:rPr>
        <w:t>на основе базового норматива затрат на оказание муниципальной услуги,</w:t>
      </w:r>
      <w:r w:rsidR="00531323" w:rsidRPr="00531323">
        <w:rPr>
          <w:rFonts w:ascii="Arial" w:hAnsi="Arial" w:cs="Arial"/>
        </w:rPr>
        <w:t xml:space="preserve"> </w:t>
      </w:r>
      <w:r w:rsidR="001D2C83" w:rsidRPr="00531323">
        <w:rPr>
          <w:rFonts w:ascii="Arial" w:hAnsi="Arial" w:cs="Arial"/>
        </w:rPr>
        <w:t xml:space="preserve">и корректирующих коэффициентов к базовому нормативу затрат на оказание муниципальной услуги, определяемых в соответствии с </w:t>
      </w:r>
      <w:r w:rsidR="00531323" w:rsidRPr="00531323">
        <w:rPr>
          <w:rFonts w:ascii="Arial" w:hAnsi="Arial" w:cs="Arial"/>
          <w:szCs w:val="24"/>
        </w:rPr>
        <w:t>Порядком формирования и финансового обеспечения выполнения муниципального задания на оказание муниципальных услуг (выполнение работ) учреждениями Сонковского района Тверской области</w:t>
      </w:r>
      <w:r w:rsidR="001D2C83" w:rsidRPr="00531323">
        <w:rPr>
          <w:rFonts w:ascii="Arial" w:hAnsi="Arial" w:cs="Arial"/>
        </w:rPr>
        <w:t>, с соблюдением настоящих Общих требований.</w:t>
      </w:r>
    </w:p>
    <w:p w:rsidR="001D2C83" w:rsidRPr="00531323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31323">
        <w:rPr>
          <w:rFonts w:ascii="Arial" w:hAnsi="Arial" w:cs="Arial"/>
        </w:rPr>
        <w:t>Нормативные затраты на</w:t>
      </w:r>
      <w:r w:rsidR="00531323" w:rsidRPr="00531323">
        <w:rPr>
          <w:rFonts w:ascii="Arial" w:hAnsi="Arial" w:cs="Arial"/>
        </w:rPr>
        <w:t xml:space="preserve"> оказание муниципальной услуги</w:t>
      </w:r>
      <w:r w:rsidRPr="00531323">
        <w:rPr>
          <w:rFonts w:ascii="Arial" w:hAnsi="Arial" w:cs="Arial"/>
        </w:rPr>
        <w:t>, рассчитанные с соблюдением настоящих Общих требований,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</w:t>
      </w:r>
      <w:r w:rsidR="00A05598">
        <w:rPr>
          <w:rFonts w:ascii="Arial" w:hAnsi="Arial" w:cs="Arial"/>
        </w:rPr>
        <w:t xml:space="preserve">ансовое обеспечение выполнения </w:t>
      </w:r>
      <w:r w:rsidRPr="00531323">
        <w:rPr>
          <w:rFonts w:ascii="Arial" w:hAnsi="Arial" w:cs="Arial"/>
        </w:rPr>
        <w:t>муниципального задания.</w:t>
      </w:r>
    </w:p>
    <w:p w:rsidR="001D2C83" w:rsidRPr="00F0331F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>3. Базовый норматив затрат н</w:t>
      </w:r>
      <w:r w:rsidR="00EA10E9" w:rsidRPr="00F0331F">
        <w:rPr>
          <w:rFonts w:ascii="Arial" w:hAnsi="Arial" w:cs="Arial"/>
        </w:rPr>
        <w:t xml:space="preserve">а оказание муниципальной услуги </w:t>
      </w:r>
      <w:r w:rsidRPr="00F0331F">
        <w:rPr>
          <w:rFonts w:ascii="Arial" w:hAnsi="Arial" w:cs="Arial"/>
        </w:rPr>
        <w:t>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1D2C83" w:rsidRPr="00F0331F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>4. В базовый норматив затрат, непосредственно связанных с оказанием муниципальной услуги, включаются: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 </w:t>
      </w:r>
      <w:proofErr w:type="gramStart"/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оплату труда с начислениями на выплаты по оплате труда работников, непосредственно связанных с ока</w:t>
      </w:r>
      <w:r w:rsidR="00F0331F" w:rsidRPr="00F0331F">
        <w:rPr>
          <w:rFonts w:ascii="Arial" w:hAnsi="Arial" w:cs="Arial"/>
        </w:rPr>
        <w:t>занием муниципальной услуги</w:t>
      </w:r>
      <w:r w:rsidR="001D2C83" w:rsidRPr="00F0331F">
        <w:rPr>
          <w:rFonts w:ascii="Arial" w:hAnsi="Arial" w:cs="Arial"/>
        </w:rPr>
        <w:t xml:space="preserve">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</w:t>
      </w:r>
      <w:r w:rsidR="001D2C83" w:rsidRPr="00F0331F">
        <w:rPr>
          <w:rFonts w:ascii="Arial" w:hAnsi="Arial" w:cs="Arial"/>
        </w:rPr>
        <w:lastRenderedPageBreak/>
        <w:t>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</w:t>
      </w:r>
      <w:proofErr w:type="gramEnd"/>
      <w:r w:rsidR="001D2C83" w:rsidRPr="00F0331F">
        <w:rPr>
          <w:rFonts w:ascii="Arial" w:hAnsi="Arial" w:cs="Arial"/>
        </w:rPr>
        <w:t xml:space="preserve"> актами, содержащими нормы трудового права (далее - начисления на выплаты по оплате труда);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с учетом срока полезного использования (в том числе затраты на арендные платежи);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иные затраты, непосредственно связанные с оказанием муниципальной</w:t>
      </w:r>
      <w:r w:rsidR="00A05598">
        <w:rPr>
          <w:rFonts w:ascii="Arial" w:hAnsi="Arial" w:cs="Arial"/>
        </w:rPr>
        <w:t xml:space="preserve"> услуги</w:t>
      </w:r>
      <w:r w:rsidR="001D2C83" w:rsidRPr="00F0331F">
        <w:rPr>
          <w:rFonts w:ascii="Arial" w:hAnsi="Arial" w:cs="Arial"/>
        </w:rPr>
        <w:t>.</w:t>
      </w:r>
    </w:p>
    <w:p w:rsidR="001D2C83" w:rsidRPr="00F0331F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>5. В базовый норматив затрат на общехозяйственные нужды на оказание муниципальной услуги включаются: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коммунальные услуги;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приобретение услуг связи;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приобретение транспортных услуг;</w:t>
      </w:r>
    </w:p>
    <w:p w:rsidR="001D2C83" w:rsidRPr="00F0331F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0331F">
        <w:rPr>
          <w:rFonts w:ascii="Arial" w:hAnsi="Arial" w:cs="Arial"/>
        </w:rPr>
        <w:t xml:space="preserve">- </w:t>
      </w:r>
      <w:r w:rsidR="001D2C83" w:rsidRPr="00F0331F">
        <w:rPr>
          <w:rFonts w:ascii="Arial" w:hAnsi="Arial" w:cs="Arial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1D2C83" w:rsidRPr="00EA10E9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2C83" w:rsidRPr="00EA10E9">
        <w:rPr>
          <w:rFonts w:ascii="Arial" w:hAnsi="Arial" w:cs="Arial"/>
        </w:rPr>
        <w:t>затраты на прочие общехозяйственные нужды.</w:t>
      </w:r>
    </w:p>
    <w:p w:rsidR="001D2C83" w:rsidRPr="00EA10E9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EA10E9">
        <w:rPr>
          <w:rFonts w:ascii="Arial" w:hAnsi="Arial" w:cs="Arial"/>
        </w:rPr>
        <w:t xml:space="preserve">6.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</w:t>
      </w:r>
      <w:proofErr w:type="gramStart"/>
      <w:r w:rsidRPr="00EA10E9">
        <w:rPr>
          <w:rFonts w:ascii="Arial" w:hAnsi="Arial" w:cs="Arial"/>
        </w:rPr>
        <w:t>из</w:t>
      </w:r>
      <w:proofErr w:type="gramEnd"/>
      <w:r w:rsidRPr="00EA10E9">
        <w:rPr>
          <w:rFonts w:ascii="Arial" w:hAnsi="Arial" w:cs="Arial"/>
        </w:rPr>
        <w:t>:</w:t>
      </w:r>
    </w:p>
    <w:p w:rsidR="001D2C83" w:rsidRPr="00EA10E9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2C83" w:rsidRPr="00EA10E9">
        <w:rPr>
          <w:rFonts w:ascii="Arial" w:hAnsi="Arial" w:cs="Arial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1D2C83" w:rsidRPr="00963C9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963C91">
        <w:rPr>
          <w:rFonts w:ascii="Arial" w:hAnsi="Arial" w:cs="Arial"/>
        </w:rPr>
        <w:t>7. 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</w:t>
      </w:r>
      <w:r w:rsidRPr="00B17A62">
        <w:rPr>
          <w:rFonts w:ascii="Arial" w:hAnsi="Arial" w:cs="Arial"/>
        </w:rPr>
        <w:t>, отраслевой корректирующий коэффициент при которых принимает значение, равное "1".</w:t>
      </w:r>
    </w:p>
    <w:p w:rsidR="001D2C83" w:rsidRPr="00B17A62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69"/>
      <w:bookmarkEnd w:id="2"/>
      <w:r w:rsidRPr="00B17A62">
        <w:rPr>
          <w:rFonts w:ascii="Arial" w:hAnsi="Arial" w:cs="Arial"/>
        </w:rPr>
        <w:t xml:space="preserve">8. </w:t>
      </w:r>
      <w:proofErr w:type="gramStart"/>
      <w:r w:rsidRPr="00B17A62">
        <w:rPr>
          <w:rFonts w:ascii="Arial" w:hAnsi="Arial" w:cs="Arial"/>
        </w:rPr>
        <w:t>При определении базового норматива затрат на оказание муниципальной услуги</w:t>
      </w:r>
      <w:r w:rsidRPr="00B17A62">
        <w:rPr>
          <w:rFonts w:ascii="Arial" w:hAnsi="Arial" w:cs="Arial"/>
          <w:strike/>
        </w:rPr>
        <w:t xml:space="preserve"> </w:t>
      </w:r>
      <w:r w:rsidRPr="00B17A62">
        <w:rPr>
          <w:rFonts w:ascii="Arial" w:hAnsi="Arial" w:cs="Arial"/>
        </w:rPr>
        <w:t>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 (далее - нормы, выраженные в натуральных показателях), установленные нормативными правовыми (муниципальными правовыми) актами,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</w:t>
      </w:r>
      <w:proofErr w:type="gramEnd"/>
      <w:r w:rsidRPr="00B17A62">
        <w:rPr>
          <w:rFonts w:ascii="Arial" w:hAnsi="Arial" w:cs="Arial"/>
        </w:rPr>
        <w:t xml:space="preserve"> и правилами, стандартами, порядками и регламентами оказания муниципальной услуги (далее - стандарт оказания услуги).</w:t>
      </w:r>
    </w:p>
    <w:p w:rsidR="001D2C83" w:rsidRPr="00B17A62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70"/>
      <w:bookmarkEnd w:id="3"/>
      <w:proofErr w:type="gramStart"/>
      <w:r w:rsidRPr="00B17A62">
        <w:rPr>
          <w:rFonts w:ascii="Arial" w:hAnsi="Arial" w:cs="Arial"/>
        </w:rPr>
        <w:t>При отсутствии норм, выраженных в натуральных показателях, установленных стандартом оказания услуги, в отношении  муниципальной услуги</w:t>
      </w:r>
      <w:r w:rsidR="00963C91" w:rsidRPr="00B17A62">
        <w:rPr>
          <w:rFonts w:ascii="Arial" w:hAnsi="Arial" w:cs="Arial"/>
        </w:rPr>
        <w:t>,</w:t>
      </w:r>
      <w:r w:rsidRPr="00B17A62">
        <w:rPr>
          <w:rFonts w:ascii="Arial" w:hAnsi="Arial" w:cs="Arial"/>
        </w:rPr>
        <w:t xml:space="preserve">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</w:t>
      </w:r>
      <w:r w:rsidRPr="00B17A62">
        <w:rPr>
          <w:rFonts w:ascii="Arial" w:hAnsi="Arial" w:cs="Arial"/>
        </w:rPr>
        <w:lastRenderedPageBreak/>
        <w:t xml:space="preserve">оказания муниципальной услуги, отраженных в </w:t>
      </w:r>
      <w:r w:rsidR="009F14EB">
        <w:rPr>
          <w:rFonts w:ascii="Arial" w:hAnsi="Arial" w:cs="Arial"/>
        </w:rPr>
        <w:t>Ведомственном</w:t>
      </w:r>
      <w:r w:rsidRPr="00B17A62">
        <w:rPr>
          <w:rFonts w:ascii="Arial" w:hAnsi="Arial" w:cs="Arial"/>
        </w:rPr>
        <w:t xml:space="preserve"> перечне (далее - метод наиболее эффективного учреждения</w:t>
      </w:r>
      <w:proofErr w:type="gramEnd"/>
      <w:r w:rsidRPr="00B17A62">
        <w:rPr>
          <w:rFonts w:ascii="Arial" w:hAnsi="Arial" w:cs="Arial"/>
        </w:rPr>
        <w:t>), либо на основе медианного значения по муниципальным учреждениям, оказывающим муниципальную услугу в сфере культуры и образования (далее - медианный метод) &lt;1&gt;.</w:t>
      </w:r>
    </w:p>
    <w:p w:rsidR="001D2C83" w:rsidRPr="00B17A62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B17A62">
        <w:rPr>
          <w:rFonts w:ascii="Arial" w:hAnsi="Arial" w:cs="Arial"/>
        </w:rPr>
        <w:t>--------------------------------</w:t>
      </w:r>
    </w:p>
    <w:p w:rsidR="001D2C83" w:rsidRPr="00B17A62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B17A62">
        <w:rPr>
          <w:rFonts w:ascii="Arial" w:hAnsi="Arial" w:cs="Arial"/>
        </w:rPr>
        <w:t>&lt;1</w:t>
      </w:r>
      <w:proofErr w:type="gramStart"/>
      <w:r w:rsidRPr="00B17A62">
        <w:rPr>
          <w:rFonts w:ascii="Arial" w:hAnsi="Arial" w:cs="Arial"/>
        </w:rPr>
        <w:t>&gt; Д</w:t>
      </w:r>
      <w:proofErr w:type="gramEnd"/>
      <w:r w:rsidRPr="00B17A62">
        <w:rPr>
          <w:rFonts w:ascii="Arial" w:hAnsi="Arial" w:cs="Arial"/>
        </w:rPr>
        <w:t>ля каждой муниципальной услуги выбирается один из методов.</w:t>
      </w:r>
    </w:p>
    <w:p w:rsidR="001D2C83" w:rsidRPr="00B17A62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</w:p>
    <w:p w:rsidR="001D2C83" w:rsidRPr="00B17A62" w:rsidRDefault="004D2A45" w:rsidP="001D2C83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Отдел администрации Сонковского района</w:t>
      </w:r>
      <w:r w:rsidRPr="00F0331F">
        <w:rPr>
          <w:rFonts w:ascii="Arial" w:hAnsi="Arial" w:cs="Arial"/>
        </w:rPr>
        <w:t>, осуществляющи</w:t>
      </w:r>
      <w:r>
        <w:rPr>
          <w:rFonts w:ascii="Arial" w:hAnsi="Arial" w:cs="Arial"/>
        </w:rPr>
        <w:t>й</w:t>
      </w:r>
      <w:r w:rsidRPr="00F0331F">
        <w:rPr>
          <w:rFonts w:ascii="Arial" w:hAnsi="Arial" w:cs="Arial"/>
        </w:rPr>
        <w:t xml:space="preserve"> функции и полномочия учредителя муниципального учреждения</w:t>
      </w:r>
      <w:r>
        <w:rPr>
          <w:rFonts w:ascii="Arial" w:hAnsi="Arial" w:cs="Arial"/>
        </w:rPr>
        <w:t>,</w:t>
      </w:r>
      <w:r w:rsidR="001D2C83" w:rsidRPr="00B17A62">
        <w:rPr>
          <w:rFonts w:ascii="Arial" w:hAnsi="Arial" w:cs="Arial"/>
        </w:rPr>
        <w:t xml:space="preserve"> при отсутствии норм, выраженных в натуральных показателях, установленных стандартом оказания услуги, использует методы, указанные в абзаце втором настоящего пункта, либо устанавливает правила определения норм, выраженных в натуральных показателях, отличные от метода, указанного в </w:t>
      </w:r>
      <w:hyperlink w:anchor="P70" w:history="1">
        <w:r w:rsidR="001D2C83" w:rsidRPr="001A21CC">
          <w:rPr>
            <w:rFonts w:ascii="Arial" w:hAnsi="Arial" w:cs="Arial"/>
          </w:rPr>
          <w:t>абзаце втором</w:t>
        </w:r>
      </w:hyperlink>
      <w:r w:rsidR="001D2C83" w:rsidRPr="001A21CC">
        <w:rPr>
          <w:rFonts w:ascii="Arial" w:hAnsi="Arial" w:cs="Arial"/>
        </w:rPr>
        <w:t xml:space="preserve"> </w:t>
      </w:r>
      <w:r w:rsidR="001D2C83" w:rsidRPr="00B17A62">
        <w:rPr>
          <w:rFonts w:ascii="Arial" w:hAnsi="Arial" w:cs="Arial"/>
        </w:rPr>
        <w:t>настоящего пункта (далее - иной метод).</w:t>
      </w:r>
      <w:proofErr w:type="gramEnd"/>
    </w:p>
    <w:p w:rsidR="001D2C83" w:rsidRPr="00B17A62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B17A62">
        <w:rPr>
          <w:rFonts w:ascii="Arial" w:hAnsi="Arial" w:cs="Arial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с указанием ее наименования и уникального номера реестровой записи из </w:t>
      </w:r>
      <w:r w:rsidR="00C8054F" w:rsidRPr="00B17A62">
        <w:rPr>
          <w:rFonts w:ascii="Arial" w:hAnsi="Arial" w:cs="Arial"/>
        </w:rPr>
        <w:t xml:space="preserve">Ведомственного </w:t>
      </w:r>
      <w:r w:rsidRPr="00B17A62">
        <w:rPr>
          <w:rFonts w:ascii="Arial" w:hAnsi="Arial" w:cs="Arial"/>
        </w:rPr>
        <w:t>перечня.</w:t>
      </w:r>
      <w:proofErr w:type="gramEnd"/>
    </w:p>
    <w:p w:rsidR="001D2C83" w:rsidRPr="004D2A45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4D2A45">
        <w:rPr>
          <w:rFonts w:ascii="Arial" w:hAnsi="Arial" w:cs="Arial"/>
        </w:rPr>
        <w:t xml:space="preserve">9.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 соответствии </w:t>
      </w:r>
      <w:r w:rsidR="009F14EB">
        <w:rPr>
          <w:rFonts w:ascii="Arial" w:hAnsi="Arial" w:cs="Arial"/>
        </w:rPr>
        <w:t xml:space="preserve">с </w:t>
      </w:r>
      <w:r w:rsidR="004D2A45" w:rsidRPr="004D2A45">
        <w:rPr>
          <w:rFonts w:ascii="Arial" w:hAnsi="Arial" w:cs="Arial"/>
        </w:rPr>
        <w:t>настоящим Общими требованиями.</w:t>
      </w:r>
    </w:p>
    <w:p w:rsidR="001D2C83" w:rsidRPr="00B17A62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77"/>
      <w:bookmarkEnd w:id="4"/>
      <w:r w:rsidRPr="00B17A62">
        <w:rPr>
          <w:rFonts w:ascii="Arial" w:hAnsi="Arial" w:cs="Arial"/>
        </w:rPr>
        <w:t xml:space="preserve">10. Значение базового норматива затрат на оказание муниципальной услуги с указанием ее наименования и уникального номера реестровой записи из </w:t>
      </w:r>
      <w:r w:rsidR="004D2A45">
        <w:rPr>
          <w:rFonts w:ascii="Arial" w:hAnsi="Arial" w:cs="Arial"/>
        </w:rPr>
        <w:t>Ведомственного</w:t>
      </w:r>
      <w:r w:rsidRPr="00B17A62">
        <w:rPr>
          <w:rFonts w:ascii="Arial" w:hAnsi="Arial" w:cs="Arial"/>
        </w:rPr>
        <w:t xml:space="preserve"> перечня утверждается общей суммой, в том числе в разрезе:</w:t>
      </w:r>
    </w:p>
    <w:p w:rsidR="001D2C83" w:rsidRPr="007E7474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7E7474">
        <w:rPr>
          <w:rFonts w:ascii="Arial" w:hAnsi="Arial" w:cs="Arial"/>
        </w:rPr>
        <w:t xml:space="preserve">- </w:t>
      </w:r>
      <w:r w:rsidR="001D2C83" w:rsidRPr="007E7474">
        <w:rPr>
          <w:rFonts w:ascii="Arial" w:hAnsi="Arial" w:cs="Arial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1D2C83" w:rsidRPr="007E7474" w:rsidRDefault="007E7474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7E7474">
        <w:rPr>
          <w:rFonts w:ascii="Arial" w:hAnsi="Arial" w:cs="Arial"/>
        </w:rPr>
        <w:t xml:space="preserve">- </w:t>
      </w:r>
      <w:r w:rsidR="001D2C83" w:rsidRPr="007E7474">
        <w:rPr>
          <w:rFonts w:ascii="Arial" w:hAnsi="Arial" w:cs="Arial"/>
        </w:rPr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1D2C83" w:rsidRPr="004D2A45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4D2A45">
        <w:rPr>
          <w:rFonts w:ascii="Arial" w:hAnsi="Arial" w:cs="Arial"/>
        </w:rPr>
        <w:t xml:space="preserve">При утверждении значения базового норматива затрат на оказание муниципальной услуги,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услуги, согласно </w:t>
      </w:r>
      <w:hyperlink w:anchor="P280" w:history="1">
        <w:r w:rsidRPr="001A21CC">
          <w:rPr>
            <w:rFonts w:ascii="Arial" w:hAnsi="Arial" w:cs="Arial"/>
          </w:rPr>
          <w:t>приложению</w:t>
        </w:r>
      </w:hyperlink>
      <w:r w:rsidRPr="001A21CC">
        <w:rPr>
          <w:rFonts w:ascii="Arial" w:hAnsi="Arial" w:cs="Arial"/>
        </w:rPr>
        <w:t xml:space="preserve"> </w:t>
      </w:r>
      <w:r w:rsidRPr="004D2A45">
        <w:rPr>
          <w:rFonts w:ascii="Arial" w:hAnsi="Arial" w:cs="Arial"/>
        </w:rPr>
        <w:t>к настоящим Общим требованиям.</w:t>
      </w:r>
    </w:p>
    <w:p w:rsidR="001D2C83" w:rsidRPr="004D2A45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4D2A45">
        <w:rPr>
          <w:rFonts w:ascii="Arial" w:hAnsi="Arial" w:cs="Arial"/>
        </w:rPr>
        <w:t>При утверждении значения базового норматива затрат на оказание муниципальной услуги,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"Метод наиболее эффективного учреждения", либо слова "Медианный</w:t>
      </w:r>
      <w:proofErr w:type="gramEnd"/>
      <w:r w:rsidRPr="004D2A45">
        <w:rPr>
          <w:rFonts w:ascii="Arial" w:hAnsi="Arial" w:cs="Arial"/>
        </w:rPr>
        <w:t xml:space="preserve"> метод", либо слова "Иной м</w:t>
      </w:r>
      <w:r w:rsidR="004D2A45" w:rsidRPr="004D2A45">
        <w:rPr>
          <w:rFonts w:ascii="Arial" w:hAnsi="Arial" w:cs="Arial"/>
        </w:rPr>
        <w:t>етод").</w:t>
      </w:r>
    </w:p>
    <w:p w:rsidR="001D2C83" w:rsidRPr="007E6593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82"/>
      <w:bookmarkEnd w:id="5"/>
      <w:r w:rsidRPr="007E6593">
        <w:rPr>
          <w:rFonts w:ascii="Arial" w:hAnsi="Arial" w:cs="Arial"/>
        </w:rPr>
        <w:t xml:space="preserve">11. 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</w:t>
      </w:r>
      <w:r w:rsidR="004D2A45">
        <w:rPr>
          <w:rFonts w:ascii="Arial" w:hAnsi="Arial" w:cs="Arial"/>
        </w:rPr>
        <w:t>Ведомственного</w:t>
      </w:r>
      <w:r w:rsidRPr="007E6593">
        <w:rPr>
          <w:rFonts w:ascii="Arial" w:hAnsi="Arial" w:cs="Arial"/>
        </w:rPr>
        <w:t xml:space="preserve"> перечня, а также наименования показателя отраслевой специфики.</w:t>
      </w:r>
    </w:p>
    <w:p w:rsidR="001D2C83" w:rsidRPr="003D1454" w:rsidRDefault="003D1454" w:rsidP="003D145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D2C83" w:rsidRPr="003D1454">
        <w:rPr>
          <w:rFonts w:ascii="Arial" w:hAnsi="Arial" w:cs="Arial"/>
        </w:rPr>
        <w:t xml:space="preserve">12. Нормативные затраты на оказание муниципальной услуги муниципальными учреждениями рассчитываются в соответствии с </w:t>
      </w:r>
      <w:r w:rsidRPr="003D1454">
        <w:rPr>
          <w:rFonts w:ascii="Arial" w:hAnsi="Arial" w:cs="Arial"/>
        </w:rPr>
        <w:t xml:space="preserve">Методикой </w:t>
      </w:r>
      <w:r w:rsidR="001D2C83" w:rsidRPr="003D1454">
        <w:rPr>
          <w:rFonts w:ascii="Arial" w:hAnsi="Arial" w:cs="Arial"/>
        </w:rPr>
        <w:t xml:space="preserve"> </w:t>
      </w:r>
      <w:r w:rsidRPr="003D1454">
        <w:rPr>
          <w:rFonts w:ascii="Arial" w:hAnsi="Arial" w:cs="Arial"/>
        </w:rPr>
        <w:t xml:space="preserve">расчета нормативных затрат на оказание муниципальной услуги, применяемых при расчете объема </w:t>
      </w:r>
      <w:r w:rsidRPr="003D1454">
        <w:rPr>
          <w:rFonts w:ascii="Arial" w:hAnsi="Arial" w:cs="Arial"/>
        </w:rPr>
        <w:lastRenderedPageBreak/>
        <w:t>финансового обеспечения</w:t>
      </w:r>
      <w:r>
        <w:rPr>
          <w:rFonts w:ascii="Arial" w:hAnsi="Arial" w:cs="Arial"/>
        </w:rPr>
        <w:t xml:space="preserve"> </w:t>
      </w:r>
      <w:r w:rsidRPr="003D1454">
        <w:rPr>
          <w:rFonts w:ascii="Arial" w:hAnsi="Arial" w:cs="Arial"/>
        </w:rPr>
        <w:t>выполнения муниципального задания</w:t>
      </w:r>
      <w:r w:rsidR="001D2C83" w:rsidRPr="003D1454">
        <w:rPr>
          <w:rFonts w:ascii="Arial" w:hAnsi="Arial" w:cs="Arial"/>
        </w:rPr>
        <w:t>.</w:t>
      </w:r>
    </w:p>
    <w:p w:rsidR="001D2C83" w:rsidRPr="004D2A45" w:rsidRDefault="004D2A45" w:rsidP="001D2C83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4D2A45">
        <w:rPr>
          <w:rFonts w:ascii="Arial" w:hAnsi="Arial" w:cs="Arial"/>
        </w:rPr>
        <w:t xml:space="preserve">Отделом администрации Сонковского района, осуществляющим функции и полномочия учредителя муниципального учреждения </w:t>
      </w:r>
      <w:r w:rsidR="001D2C83" w:rsidRPr="004D2A45">
        <w:rPr>
          <w:rFonts w:ascii="Arial" w:hAnsi="Arial" w:cs="Arial"/>
        </w:rPr>
        <w:t>применяет порядок расчета нормативных затрат на оказание муниципальной услуги муниципальным учреждени</w:t>
      </w:r>
      <w:r w:rsidRPr="004D2A45">
        <w:rPr>
          <w:rFonts w:ascii="Arial" w:hAnsi="Arial" w:cs="Arial"/>
        </w:rPr>
        <w:t>ем</w:t>
      </w:r>
      <w:r w:rsidR="001D2C83" w:rsidRPr="004D2A45">
        <w:rPr>
          <w:rFonts w:ascii="Arial" w:hAnsi="Arial" w:cs="Arial"/>
        </w:rPr>
        <w:t>, установленны</w:t>
      </w:r>
      <w:r w:rsidRPr="004D2A45">
        <w:rPr>
          <w:rFonts w:ascii="Arial" w:hAnsi="Arial" w:cs="Arial"/>
        </w:rPr>
        <w:t>м</w:t>
      </w:r>
      <w:r w:rsidR="001D2C83" w:rsidRPr="004D2A45">
        <w:rPr>
          <w:rFonts w:ascii="Arial" w:hAnsi="Arial" w:cs="Arial"/>
        </w:rPr>
        <w:t xml:space="preserve"> для учреждений (далее - учреждение) в соответствии </w:t>
      </w:r>
      <w:r w:rsidR="003D1454" w:rsidRPr="004D2A45">
        <w:rPr>
          <w:rFonts w:ascii="Arial" w:hAnsi="Arial" w:cs="Arial"/>
        </w:rPr>
        <w:t>с Методикой  расчета нормативных затрат на оказание муниципальной, применяемых при расчете объема финансового обеспечения выполнения муниципального задания</w:t>
      </w:r>
      <w:r w:rsidR="001D2C83" w:rsidRPr="004D2A45">
        <w:rPr>
          <w:rFonts w:ascii="Arial" w:hAnsi="Arial" w:cs="Arial"/>
        </w:rPr>
        <w:t>, либо порядок расчета нормативных затрат на оказание муниципальной услуги муниципальными учреждениями, установленный с соблюдением</w:t>
      </w:r>
      <w:proofErr w:type="gramEnd"/>
      <w:r w:rsidR="001D2C83" w:rsidRPr="004D2A45">
        <w:rPr>
          <w:rFonts w:ascii="Arial" w:hAnsi="Arial" w:cs="Arial"/>
        </w:rPr>
        <w:t xml:space="preserve"> положений, определенных </w:t>
      </w:r>
      <w:hyperlink w:anchor="P42" w:history="1">
        <w:r w:rsidR="001D2C83" w:rsidRPr="001A21CC">
          <w:rPr>
            <w:rFonts w:ascii="Arial" w:hAnsi="Arial" w:cs="Arial"/>
          </w:rPr>
          <w:t>главой I</w:t>
        </w:r>
      </w:hyperlink>
      <w:r w:rsidR="001D2C83" w:rsidRPr="001A21CC">
        <w:rPr>
          <w:rFonts w:ascii="Arial" w:hAnsi="Arial" w:cs="Arial"/>
        </w:rPr>
        <w:t xml:space="preserve"> н</w:t>
      </w:r>
      <w:r w:rsidR="001D2C83" w:rsidRPr="004D2A45">
        <w:rPr>
          <w:rFonts w:ascii="Arial" w:hAnsi="Arial" w:cs="Arial"/>
        </w:rPr>
        <w:t>астоящих Общих требований.</w:t>
      </w:r>
    </w:p>
    <w:p w:rsidR="001D2C83" w:rsidRDefault="001D2C83" w:rsidP="001D2C83">
      <w:pPr>
        <w:pStyle w:val="ConsPlusNormal"/>
        <w:jc w:val="both"/>
      </w:pPr>
    </w:p>
    <w:p w:rsidR="003D1454" w:rsidRDefault="003D1454" w:rsidP="001D2C83">
      <w:pPr>
        <w:pStyle w:val="ConsPlusNormal"/>
        <w:jc w:val="center"/>
      </w:pPr>
      <w:bookmarkStart w:id="6" w:name="P86"/>
      <w:bookmarkEnd w:id="6"/>
    </w:p>
    <w:p w:rsidR="001D2C83" w:rsidRPr="003D1454" w:rsidRDefault="004D2A45" w:rsidP="001D2C83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proofErr w:type="gramStart"/>
      <w:r>
        <w:rPr>
          <w:rFonts w:ascii="Arial" w:hAnsi="Arial" w:cs="Arial"/>
        </w:rPr>
        <w:t>.</w:t>
      </w:r>
      <w:r w:rsidRPr="004D2A45">
        <w:rPr>
          <w:rFonts w:ascii="Arial" w:hAnsi="Arial" w:cs="Arial"/>
        </w:rPr>
        <w:t xml:space="preserve">  </w:t>
      </w:r>
      <w:r w:rsidR="003D1454" w:rsidRPr="003D1454">
        <w:rPr>
          <w:rFonts w:ascii="Arial" w:hAnsi="Arial" w:cs="Arial"/>
        </w:rPr>
        <w:t>Методика</w:t>
      </w:r>
      <w:proofErr w:type="gramEnd"/>
      <w:r w:rsidR="001D2C83" w:rsidRPr="003D1454">
        <w:rPr>
          <w:rFonts w:ascii="Arial" w:hAnsi="Arial" w:cs="Arial"/>
        </w:rPr>
        <w:t xml:space="preserve"> расчета нормативных затрат на оказание</w:t>
      </w:r>
    </w:p>
    <w:p w:rsidR="001D2C83" w:rsidRPr="003D1454" w:rsidRDefault="001D2C83" w:rsidP="001D2C83">
      <w:pPr>
        <w:pStyle w:val="ConsPlusNormal"/>
        <w:jc w:val="center"/>
        <w:rPr>
          <w:rFonts w:ascii="Arial" w:hAnsi="Arial" w:cs="Arial"/>
        </w:rPr>
      </w:pPr>
      <w:r w:rsidRPr="003D1454">
        <w:rPr>
          <w:rFonts w:ascii="Arial" w:hAnsi="Arial" w:cs="Arial"/>
        </w:rPr>
        <w:t xml:space="preserve">муниципальной услуги в сфере культуры и образования, </w:t>
      </w:r>
      <w:proofErr w:type="gramStart"/>
      <w:r w:rsidRPr="003D1454">
        <w:rPr>
          <w:rFonts w:ascii="Arial" w:hAnsi="Arial" w:cs="Arial"/>
        </w:rPr>
        <w:t>применяемых</w:t>
      </w:r>
      <w:proofErr w:type="gramEnd"/>
    </w:p>
    <w:p w:rsidR="001D2C83" w:rsidRPr="003D1454" w:rsidRDefault="001D2C83" w:rsidP="001D2C83">
      <w:pPr>
        <w:pStyle w:val="ConsPlusNormal"/>
        <w:jc w:val="center"/>
        <w:rPr>
          <w:rFonts w:ascii="Arial" w:hAnsi="Arial" w:cs="Arial"/>
        </w:rPr>
      </w:pPr>
      <w:r w:rsidRPr="003D1454">
        <w:rPr>
          <w:rFonts w:ascii="Arial" w:hAnsi="Arial" w:cs="Arial"/>
        </w:rPr>
        <w:t>при расчете объема финансового обеспечения</w:t>
      </w:r>
    </w:p>
    <w:p w:rsidR="001D2C83" w:rsidRPr="003D1454" w:rsidRDefault="001D2C83" w:rsidP="001D2C83">
      <w:pPr>
        <w:pStyle w:val="ConsPlusNormal"/>
        <w:jc w:val="center"/>
        <w:rPr>
          <w:rFonts w:ascii="Arial" w:hAnsi="Arial" w:cs="Arial"/>
        </w:rPr>
      </w:pPr>
      <w:r w:rsidRPr="003D1454">
        <w:rPr>
          <w:rFonts w:ascii="Arial" w:hAnsi="Arial" w:cs="Arial"/>
        </w:rPr>
        <w:t>выполнения муниципального задания</w:t>
      </w:r>
    </w:p>
    <w:p w:rsidR="001D2C83" w:rsidRDefault="001D2C83" w:rsidP="001D2C83">
      <w:pPr>
        <w:pStyle w:val="ConsPlusNormal"/>
        <w:jc w:val="both"/>
      </w:pPr>
    </w:p>
    <w:p w:rsidR="009F14EB" w:rsidRPr="007E6593" w:rsidRDefault="001D2C83" w:rsidP="009F14EB">
      <w:pPr>
        <w:pStyle w:val="ConsPlusNormal"/>
        <w:ind w:firstLine="540"/>
        <w:jc w:val="both"/>
        <w:rPr>
          <w:rFonts w:ascii="Arial" w:hAnsi="Arial" w:cs="Arial"/>
        </w:rPr>
      </w:pPr>
      <w:r w:rsidRPr="007E6593">
        <w:rPr>
          <w:rFonts w:ascii="Arial" w:hAnsi="Arial" w:cs="Arial"/>
        </w:rPr>
        <w:t xml:space="preserve">13. </w:t>
      </w:r>
      <w:r w:rsidR="009F14EB" w:rsidRPr="007E6593">
        <w:rPr>
          <w:rFonts w:ascii="Arial" w:hAnsi="Arial" w:cs="Arial"/>
        </w:rPr>
        <w:t>Нормативные затраты на оказание i-ой муниципальной услуги</w:t>
      </w:r>
      <w:proofErr w:type="gramStart"/>
      <w:r w:rsidR="009F14EB" w:rsidRPr="007E6593">
        <w:rPr>
          <w:rFonts w:ascii="Arial" w:hAnsi="Arial" w:cs="Arial"/>
        </w:rPr>
        <w:t xml:space="preserve"> (</w:t>
      </w:r>
      <m:oMath>
        <m:sSub>
          <m:sSub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</m:sub>
        </m:sSub>
      </m:oMath>
      <w:r w:rsidR="009F14EB" w:rsidRPr="007E6593">
        <w:rPr>
          <w:rFonts w:ascii="Arial" w:hAnsi="Arial" w:cs="Arial"/>
          <w:i/>
          <w:sz w:val="28"/>
          <w:szCs w:val="28"/>
        </w:rPr>
        <w:t xml:space="preserve"> </w:t>
      </w:r>
      <w:r w:rsidR="009F14EB" w:rsidRPr="007E6593">
        <w:rPr>
          <w:rFonts w:ascii="Arial" w:hAnsi="Arial" w:cs="Arial"/>
        </w:rPr>
        <w:t>) (</w:t>
      </w:r>
      <w:proofErr w:type="gramEnd"/>
      <w:r w:rsidR="009F14EB" w:rsidRPr="007E6593">
        <w:rPr>
          <w:rFonts w:ascii="Arial" w:hAnsi="Arial" w:cs="Arial"/>
        </w:rPr>
        <w:t xml:space="preserve">далее - </w:t>
      </w:r>
      <w:proofErr w:type="spellStart"/>
      <w:r w:rsidR="009F14EB" w:rsidRPr="007E6593">
        <w:rPr>
          <w:rFonts w:ascii="Arial" w:hAnsi="Arial" w:cs="Arial"/>
        </w:rPr>
        <w:t>i-ая</w:t>
      </w:r>
      <w:proofErr w:type="spellEnd"/>
      <w:r w:rsidR="009F14EB" w:rsidRPr="007E6593">
        <w:rPr>
          <w:rFonts w:ascii="Arial" w:hAnsi="Arial" w:cs="Arial"/>
        </w:rPr>
        <w:t xml:space="preserve"> муниципальная услуга) рассчитываются по следующей формуле:</w:t>
      </w:r>
    </w:p>
    <w:p w:rsidR="009F14EB" w:rsidRPr="007E6593" w:rsidRDefault="009F14EB" w:rsidP="009F14EB">
      <w:pPr>
        <w:pStyle w:val="ConsPlusNormal"/>
        <w:jc w:val="both"/>
        <w:rPr>
          <w:rFonts w:ascii="Arial" w:hAnsi="Arial" w:cs="Arial"/>
        </w:rPr>
      </w:pPr>
    </w:p>
    <w:p w:rsidR="009F14EB" w:rsidRPr="009F14EB" w:rsidRDefault="009F14EB" w:rsidP="009F14EB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7E6593">
        <w:rPr>
          <w:rFonts w:ascii="Arial" w:hAnsi="Arial" w:cs="Arial"/>
        </w:rPr>
        <w:t xml:space="preserve">             </w:t>
      </w:r>
      <w:r w:rsidR="001A21CC">
        <w:rPr>
          <w:rFonts w:ascii="Arial" w:hAnsi="Arial" w:cs="Arial"/>
        </w:rPr>
        <w:t xml:space="preserve">                   </w:t>
      </w:r>
      <w:r w:rsidRPr="007E6593">
        <w:rPr>
          <w:rFonts w:ascii="Arial" w:hAnsi="Arial" w:cs="Arial"/>
        </w:rPr>
        <w:t xml:space="preserve">  1</w:t>
      </w:r>
      <w:r w:rsidRPr="007E6593">
        <w:rPr>
          <w:rFonts w:ascii="Arial" w:hAnsi="Arial" w:cs="Arial"/>
          <w:sz w:val="32"/>
          <w:szCs w:val="32"/>
        </w:rPr>
        <w:t xml:space="preserve">)       </w:t>
      </w:r>
      <m:oMath>
        <m:sSub>
          <m:sSub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</m:sub>
        </m:sSub>
        <m:r>
          <w:rPr>
            <w:rFonts w:ascii="Cambria Math" w:hAnsi="Arial" w:cs="Arial"/>
            <w:sz w:val="32"/>
            <w:szCs w:val="32"/>
          </w:rPr>
          <m:t xml:space="preserve"> =</m:t>
        </m:r>
        <m:sSub>
          <m:sSub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  <w:proofErr w:type="gramStart"/>
          </m:sub>
        </m:sSub>
        <m:r>
          <w:rPr>
            <w:rFonts w:ascii="Cambria Math" w:hAnsi="Arial" w:cs="Arial"/>
            <w:sz w:val="32"/>
            <w:szCs w:val="32"/>
          </w:rPr>
          <m:t>×</m:t>
        </m:r>
        <m:r>
          <w:rPr>
            <w:rFonts w:ascii="Cambria Math" w:hAnsi="Arial" w:cs="Arial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Arial" w:cs="Arial"/>
                <w:sz w:val="32"/>
                <w:szCs w:val="32"/>
              </w:rPr>
              <m:t>К</m:t>
            </m:r>
            <w:proofErr w:type="gramEnd"/>
          </m:e>
          <m:sub>
            <m:r>
              <w:rPr>
                <w:rFonts w:ascii="Cambria Math" w:hAnsi="Arial" w:cs="Arial"/>
                <w:sz w:val="32"/>
                <w:szCs w:val="32"/>
              </w:rPr>
              <m:t>отр</m:t>
            </m:r>
          </m:sub>
        </m:sSub>
      </m:oMath>
      <w:r w:rsidRPr="007E6593">
        <w:rPr>
          <w:rFonts w:ascii="Arial" w:hAnsi="Arial" w:cs="Arial"/>
          <w:sz w:val="28"/>
          <w:szCs w:val="28"/>
        </w:rPr>
        <w:t xml:space="preserve">, </w:t>
      </w:r>
      <w:r w:rsidRPr="007E6593">
        <w:rPr>
          <w:rFonts w:ascii="Arial" w:hAnsi="Arial" w:cs="Arial"/>
          <w:szCs w:val="24"/>
        </w:rPr>
        <w:t xml:space="preserve">где    </w:t>
      </w:r>
    </w:p>
    <w:p w:rsidR="009F14EB" w:rsidRPr="007E6593" w:rsidRDefault="009F14EB" w:rsidP="009F14E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F14EB" w:rsidRPr="003D1454" w:rsidRDefault="00725F90" w:rsidP="009F14EB">
      <w:pPr>
        <w:pStyle w:val="ConsPlusNormal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iбаз</m:t>
            </m:r>
          </m:sub>
        </m:sSub>
      </m:oMath>
      <w:r w:rsidR="009F14EB" w:rsidRPr="003D1454">
        <w:rPr>
          <w:rFonts w:ascii="Arial" w:hAnsi="Arial" w:cs="Arial"/>
        </w:rPr>
        <w:t>- базовый норматив затрат на оказание i-ой муниципальной услуги;</w:t>
      </w:r>
    </w:p>
    <w:p w:rsidR="009F14EB" w:rsidRDefault="00725F90" w:rsidP="009F14EB">
      <w:pPr>
        <w:pStyle w:val="ConsPlusNormal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отр</m:t>
            </m:r>
          </m:sub>
        </m:sSub>
      </m:oMath>
      <w:r w:rsidR="009F14EB">
        <w:rPr>
          <w:rFonts w:ascii="Arial" w:hAnsi="Arial" w:cs="Arial"/>
          <w:i/>
          <w:szCs w:val="24"/>
        </w:rPr>
        <w:t>-</w:t>
      </w:r>
      <w:r w:rsidR="009F14EB" w:rsidRPr="003D1454">
        <w:t xml:space="preserve"> </w:t>
      </w:r>
      <w:r w:rsidR="009F14EB" w:rsidRPr="003D1454">
        <w:rPr>
          <w:rFonts w:ascii="Arial" w:hAnsi="Arial" w:cs="Arial"/>
        </w:rPr>
        <w:t>отрасл</w:t>
      </w:r>
      <w:r w:rsidR="009F14EB">
        <w:rPr>
          <w:rFonts w:ascii="Arial" w:hAnsi="Arial" w:cs="Arial"/>
        </w:rPr>
        <w:t>евой корректирующий коэффициент.</w:t>
      </w:r>
    </w:p>
    <w:p w:rsidR="009F14EB" w:rsidRPr="003D1454" w:rsidRDefault="009F14EB" w:rsidP="009F14EB">
      <w:pPr>
        <w:pStyle w:val="ConsPlusNormal"/>
        <w:jc w:val="both"/>
        <w:rPr>
          <w:rFonts w:ascii="Arial" w:hAnsi="Arial" w:cs="Arial"/>
        </w:rPr>
      </w:pPr>
    </w:p>
    <w:p w:rsidR="009F14EB" w:rsidRDefault="009F14EB" w:rsidP="009F14EB">
      <w:pPr>
        <w:pStyle w:val="ConsPlusNormal"/>
        <w:ind w:firstLine="540"/>
        <w:jc w:val="both"/>
        <w:rPr>
          <w:rFonts w:ascii="Arial" w:hAnsi="Arial" w:cs="Arial"/>
        </w:rPr>
      </w:pPr>
      <w:r w:rsidRPr="003D1454">
        <w:rPr>
          <w:rFonts w:ascii="Arial" w:hAnsi="Arial" w:cs="Arial"/>
        </w:rPr>
        <w:t>Базовый норматив затрат на оказание i-ой муниципальной услуги (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iбаз</m:t>
            </m:r>
          </m:sub>
        </m:sSub>
      </m:oMath>
      <w:proofErr w:type="gramStart"/>
      <w:r w:rsidRPr="003D1454">
        <w:rPr>
          <w:rFonts w:ascii="Arial" w:hAnsi="Arial" w:cs="Arial"/>
          <w:i/>
          <w:szCs w:val="24"/>
        </w:rPr>
        <w:t xml:space="preserve"> )</w:t>
      </w:r>
      <w:proofErr w:type="gramEnd"/>
      <w:r w:rsidRPr="003D1454">
        <w:rPr>
          <w:rFonts w:ascii="Arial" w:hAnsi="Arial" w:cs="Arial"/>
          <w:i/>
          <w:szCs w:val="24"/>
        </w:rPr>
        <w:t xml:space="preserve"> </w:t>
      </w:r>
      <w:r w:rsidRPr="003D1454">
        <w:rPr>
          <w:rFonts w:ascii="Arial" w:hAnsi="Arial" w:cs="Arial"/>
        </w:rPr>
        <w:t>рассчитывается по следующей формуле:</w:t>
      </w:r>
    </w:p>
    <w:p w:rsidR="009F14EB" w:rsidRDefault="009F14EB" w:rsidP="003D1454">
      <w:pPr>
        <w:pStyle w:val="ConsPlusNormal"/>
        <w:ind w:firstLine="540"/>
        <w:jc w:val="both"/>
        <w:rPr>
          <w:rFonts w:ascii="Arial" w:hAnsi="Arial" w:cs="Arial"/>
        </w:rPr>
      </w:pPr>
    </w:p>
    <w:p w:rsidR="009F14EB" w:rsidRDefault="009F14EB" w:rsidP="003D1454">
      <w:pPr>
        <w:pStyle w:val="ConsPlusNormal"/>
        <w:ind w:firstLine="540"/>
        <w:jc w:val="both"/>
        <w:rPr>
          <w:rFonts w:ascii="Arial" w:hAnsi="Arial" w:cs="Arial"/>
        </w:rPr>
      </w:pPr>
    </w:p>
    <w:p w:rsidR="003D1454" w:rsidRDefault="003D1454" w:rsidP="003D1454">
      <w:pPr>
        <w:pStyle w:val="ConsPlusNormal"/>
        <w:ind w:firstLine="540"/>
        <w:jc w:val="both"/>
        <w:rPr>
          <w:rFonts w:ascii="Arial" w:hAnsi="Arial" w:cs="Arial"/>
        </w:rPr>
      </w:pPr>
    </w:p>
    <w:p w:rsidR="003D1454" w:rsidRDefault="00E768C8" w:rsidP="003D145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</w:t>
      </w:r>
      <w:r w:rsidR="003D1454">
        <w:rPr>
          <w:rFonts w:ascii="Arial" w:hAnsi="Arial" w:cs="Arial"/>
        </w:rPr>
        <w:t xml:space="preserve">2) </w:t>
      </w:r>
      <w:r w:rsidR="003D1454" w:rsidRPr="00D87165">
        <w:rPr>
          <w:rFonts w:ascii="Arial" w:hAnsi="Arial" w:cs="Arial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hAnsi="Arial" w:cs="Arial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>баз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rFonts w:ascii="Cambria Math" w:hAnsi="Arial" w:cs="Arial"/>
                <w:sz w:val="32"/>
                <w:szCs w:val="32"/>
              </w:rPr>
              <m:t>=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непоср</m:t>
            </m:r>
          </m:sup>
        </m:sSubSup>
        <m:r>
          <w:rPr>
            <w:rFonts w:ascii="Cambria Math" w:hAnsi="Arial" w:cs="Arial"/>
            <w:sz w:val="32"/>
            <w:szCs w:val="32"/>
          </w:rPr>
          <m:t xml:space="preserve">+ 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общ</m:t>
            </m:r>
          </m:sup>
        </m:sSubSup>
      </m:oMath>
      <w:r w:rsidR="00D87165" w:rsidRPr="00D87165">
        <w:rPr>
          <w:rFonts w:ascii="Arial" w:hAnsi="Arial" w:cs="Arial"/>
          <w:sz w:val="32"/>
          <w:szCs w:val="32"/>
        </w:rPr>
        <w:t xml:space="preserve"> , </w:t>
      </w:r>
      <w:r w:rsidR="00D87165" w:rsidRPr="00D87165">
        <w:rPr>
          <w:rFonts w:ascii="Arial" w:hAnsi="Arial" w:cs="Arial"/>
          <w:szCs w:val="24"/>
        </w:rPr>
        <w:t xml:space="preserve">где </w:t>
      </w:r>
    </w:p>
    <w:p w:rsidR="00D87165" w:rsidRPr="00D87165" w:rsidRDefault="00D87165" w:rsidP="003D145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D2C83" w:rsidRPr="00D87165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непоср</m:t>
            </m:r>
          </m:sup>
        </m:sSubSup>
      </m:oMath>
      <w:r w:rsidR="001D2C83" w:rsidRPr="00D87165">
        <w:rPr>
          <w:rFonts w:ascii="Arial" w:hAnsi="Arial" w:cs="Arial"/>
          <w:noProof/>
          <w:position w:val="-12"/>
        </w:rPr>
        <w:drawing>
          <wp:inline distT="0" distB="0" distL="0" distR="0">
            <wp:extent cx="533400" cy="285750"/>
            <wp:effectExtent l="0" t="0" r="0" b="0"/>
            <wp:docPr id="8" name="Рисунок 8" descr="base_1_181768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81768_7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" cy="2857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C83" w:rsidRPr="00D87165">
        <w:rPr>
          <w:rFonts w:ascii="Arial" w:hAnsi="Arial" w:cs="Arial"/>
        </w:rPr>
        <w:t xml:space="preserve"> - </w:t>
      </w:r>
      <w:r w:rsidR="001D2C83" w:rsidRPr="007971CE">
        <w:rPr>
          <w:rFonts w:ascii="Arial" w:hAnsi="Arial" w:cs="Arial"/>
        </w:rPr>
        <w:t>базовый</w:t>
      </w:r>
      <w:r w:rsidR="001D2C83" w:rsidRPr="00D87165">
        <w:rPr>
          <w:rFonts w:ascii="Arial" w:hAnsi="Arial" w:cs="Arial"/>
        </w:rPr>
        <w:t xml:space="preserve"> норматив затрат, непосредственно связанных с оказанием i-ой муниципальной услуги;</w:t>
      </w:r>
    </w:p>
    <w:p w:rsidR="001D2C83" w:rsidRDefault="00D87165" w:rsidP="00D87165">
      <w:pPr>
        <w:pStyle w:val="ConsPlusNormal"/>
        <w:ind w:left="360"/>
        <w:jc w:val="both"/>
        <w:rPr>
          <w:rFonts w:ascii="Arial" w:hAnsi="Arial" w:cs="Arial"/>
        </w:rPr>
      </w:pPr>
      <w:r>
        <w:rPr>
          <w:b/>
        </w:rPr>
        <w:t xml:space="preserve">  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общ</m:t>
            </m:r>
          </m:sup>
        </m:sSubSup>
      </m:oMath>
      <w:r>
        <w:rPr>
          <w:b/>
        </w:rPr>
        <w:t xml:space="preserve"> </w:t>
      </w:r>
      <w:r w:rsidR="001D2C83" w:rsidRPr="00D87165">
        <w:rPr>
          <w:b/>
        </w:rPr>
        <w:t xml:space="preserve">- </w:t>
      </w:r>
      <w:r w:rsidR="001D2C83" w:rsidRPr="00D87165">
        <w:rPr>
          <w:rFonts w:ascii="Arial" w:hAnsi="Arial" w:cs="Arial"/>
        </w:rPr>
        <w:t>базовый норматив затрат на общехозяйственные нужды на оказание i-ой муниципальной услуги.</w:t>
      </w:r>
    </w:p>
    <w:p w:rsidR="00D87165" w:rsidRPr="00D87165" w:rsidRDefault="00D87165" w:rsidP="00D87165">
      <w:pPr>
        <w:pStyle w:val="ConsPlusNormal"/>
        <w:ind w:left="360"/>
        <w:jc w:val="both"/>
        <w:rPr>
          <w:rFonts w:ascii="Arial" w:hAnsi="Arial" w:cs="Arial"/>
          <w:i/>
        </w:rPr>
      </w:pPr>
    </w:p>
    <w:p w:rsidR="001D2C83" w:rsidRPr="005D1E7D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>
        <w:t xml:space="preserve">14. </w:t>
      </w:r>
      <w:r w:rsidRPr="007971CE">
        <w:rPr>
          <w:rFonts w:ascii="Arial" w:hAnsi="Arial" w:cs="Arial"/>
        </w:rPr>
        <w:t>Базовый</w:t>
      </w:r>
      <w:r w:rsidRPr="005D1E7D">
        <w:rPr>
          <w:rFonts w:ascii="Arial" w:hAnsi="Arial" w:cs="Arial"/>
        </w:rPr>
        <w:t xml:space="preserve"> норматив затрат, непосредственно связанных с оказанием i-ой муниципальной услуги, рассчитывается по следующей формуле:</w:t>
      </w:r>
    </w:p>
    <w:p w:rsidR="001D2C83" w:rsidRPr="005D1E7D" w:rsidRDefault="001D2C83" w:rsidP="001D2C83">
      <w:pPr>
        <w:pStyle w:val="ConsPlusNormal"/>
        <w:jc w:val="both"/>
        <w:rPr>
          <w:rFonts w:ascii="Arial" w:hAnsi="Arial" w:cs="Arial"/>
        </w:rPr>
      </w:pPr>
    </w:p>
    <w:p w:rsidR="001D2C83" w:rsidRPr="005D1E7D" w:rsidRDefault="005D1E7D" w:rsidP="001D2C83">
      <w:pPr>
        <w:pStyle w:val="ConsPlusNormal"/>
        <w:jc w:val="both"/>
        <w:rPr>
          <w:rFonts w:ascii="Arial" w:hAnsi="Arial" w:cs="Arial"/>
        </w:rPr>
      </w:pPr>
      <w:r>
        <w:t xml:space="preserve"> </w:t>
      </w:r>
      <w:r w:rsidR="00E768C8">
        <w:t xml:space="preserve">                       </w:t>
      </w:r>
      <w:r>
        <w:t xml:space="preserve">          </w:t>
      </w:r>
      <w:r w:rsidRPr="005D1E7D">
        <w:rPr>
          <w:rFonts w:ascii="Arial" w:hAnsi="Arial" w:cs="Arial"/>
        </w:rPr>
        <w:t>3)</w:t>
      </w:r>
      <w:r>
        <w:t xml:space="preserve"> </w:t>
      </w:r>
      <m:oMath>
        <m:r>
          <w:rPr>
            <w:rFonts w:ascii="Cambria Math" w:hAnsi="Arial" w:cs="Arial"/>
            <w:sz w:val="32"/>
            <w:szCs w:val="32"/>
          </w:rPr>
          <m:t xml:space="preserve"> 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непоср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  <m:r>
              <w:rPr>
                <w:rFonts w:ascii="Cambria Math" w:hAnsi="Arial" w:cs="Arial"/>
                <w:sz w:val="32"/>
                <w:szCs w:val="32"/>
              </w:rPr>
              <m:t xml:space="preserve"> 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I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МЗ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ИНЗ</m:t>
            </m:r>
          </m:sup>
        </m:sSubSup>
      </m:oMath>
      <w:r w:rsidRPr="005D1E7D">
        <w:rPr>
          <w:rFonts w:ascii="Arial" w:hAnsi="Arial" w:cs="Arial"/>
          <w:sz w:val="32"/>
          <w:szCs w:val="32"/>
        </w:rPr>
        <w:t>,</w:t>
      </w:r>
      <w:r>
        <w:t xml:space="preserve">  </w:t>
      </w:r>
      <w:r w:rsidRPr="005D1E7D">
        <w:rPr>
          <w:rFonts w:ascii="Arial" w:hAnsi="Arial" w:cs="Arial"/>
        </w:rPr>
        <w:t>где</w:t>
      </w:r>
      <w:r w:rsidR="00A937A3">
        <w:rPr>
          <w:rFonts w:ascii="Arial" w:hAnsi="Arial" w:cs="Arial"/>
        </w:rPr>
        <w:t>:</w:t>
      </w:r>
    </w:p>
    <w:p w:rsidR="00D443E9" w:rsidRDefault="00D443E9" w:rsidP="00D443E9">
      <w:pPr>
        <w:pStyle w:val="ConsPlusNormal"/>
        <w:tabs>
          <w:tab w:val="left" w:pos="1635"/>
        </w:tabs>
        <w:ind w:firstLine="540"/>
        <w:jc w:val="both"/>
      </w:pPr>
      <w:r>
        <w:tab/>
      </w:r>
    </w:p>
    <w:p w:rsidR="001D2C83" w:rsidRPr="00D443E9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  <m:r>
              <w:rPr>
                <w:rFonts w:ascii="Cambria Math" w:hAnsi="Arial" w:cs="Arial"/>
                <w:sz w:val="32"/>
                <w:szCs w:val="32"/>
              </w:rPr>
              <m:t xml:space="preserve"> 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I</m:t>
            </m:r>
          </m:sup>
        </m:sSubSup>
        <m:r>
          <w:rPr>
            <w:rFonts w:ascii="Cambria Math" w:hAnsi="Arial" w:cs="Arial"/>
            <w:sz w:val="32"/>
            <w:szCs w:val="32"/>
          </w:rPr>
          <m:t xml:space="preserve">  </m:t>
        </m:r>
      </m:oMath>
      <w:r w:rsidR="001D2C83">
        <w:t xml:space="preserve">- </w:t>
      </w:r>
      <w:r w:rsidR="00D443E9" w:rsidRPr="00D443E9">
        <w:t xml:space="preserve"> </w:t>
      </w:r>
      <w:r w:rsidR="001D2C83" w:rsidRPr="00D443E9">
        <w:rPr>
          <w:rFonts w:ascii="Arial" w:hAnsi="Arial" w:cs="Arial"/>
        </w:rPr>
        <w:t>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1D2C83" w:rsidRPr="00D443E9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МЗ</m:t>
            </m:r>
          </m:sup>
        </m:sSubSup>
        <m:r>
          <w:rPr>
            <w:rFonts w:ascii="Cambria Math" w:hAnsi="Arial" w:cs="Arial"/>
            <w:sz w:val="32"/>
            <w:szCs w:val="32"/>
          </w:rPr>
          <m:t xml:space="preserve">  </m:t>
        </m:r>
      </m:oMath>
      <w:r w:rsidR="001D2C83">
        <w:t>-</w:t>
      </w:r>
      <w:r w:rsidR="00D443E9" w:rsidRPr="00D443E9">
        <w:t xml:space="preserve"> </w:t>
      </w:r>
      <w:r w:rsidR="001D2C83">
        <w:t xml:space="preserve"> </w:t>
      </w:r>
      <w:r w:rsidR="001D2C83" w:rsidRPr="00D443E9">
        <w:rPr>
          <w:rFonts w:ascii="Arial" w:hAnsi="Arial" w:cs="Arial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</w:t>
      </w:r>
      <w:r w:rsidR="001D2C83" w:rsidRPr="00D443E9">
        <w:rPr>
          <w:rFonts w:ascii="Arial" w:hAnsi="Arial" w:cs="Arial"/>
        </w:rPr>
        <w:lastRenderedPageBreak/>
        <w:t>затраты на арендные платежи);</w:t>
      </w:r>
    </w:p>
    <w:p w:rsidR="00D443E9" w:rsidRPr="00D443E9" w:rsidRDefault="00D443E9" w:rsidP="001D2C83">
      <w:pPr>
        <w:pStyle w:val="ConsPlusNormal"/>
        <w:ind w:firstLine="540"/>
        <w:jc w:val="both"/>
      </w:pPr>
    </w:p>
    <w:p w:rsidR="001D2C83" w:rsidRPr="00E768C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ИНЗ</m:t>
            </m:r>
          </m:sup>
        </m:sSubSup>
      </m:oMath>
      <w:r w:rsidR="001D2C83">
        <w:t xml:space="preserve">- </w:t>
      </w:r>
      <w:r w:rsidR="001D2C83" w:rsidRPr="00D443E9">
        <w:rPr>
          <w:rFonts w:ascii="Arial" w:hAnsi="Arial" w:cs="Arial"/>
        </w:rPr>
        <w:t>иные затраты, непосредственно связанные с оказанием i-ой муниципальной услуги.</w:t>
      </w:r>
    </w:p>
    <w:p w:rsidR="00D443E9" w:rsidRPr="00E768C8" w:rsidRDefault="00D443E9" w:rsidP="001D2C83">
      <w:pPr>
        <w:pStyle w:val="ConsPlusNormal"/>
        <w:ind w:firstLine="540"/>
        <w:jc w:val="both"/>
        <w:rPr>
          <w:rFonts w:ascii="Arial" w:hAnsi="Arial" w:cs="Arial"/>
        </w:rPr>
      </w:pPr>
    </w:p>
    <w:p w:rsidR="001D2C83" w:rsidRPr="00D443E9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D443E9">
        <w:rPr>
          <w:rFonts w:ascii="Arial" w:hAnsi="Arial" w:cs="Arial"/>
        </w:rPr>
        <w:t>15. Затраты на оплату труда с начислениями на выплаты по оплате труда работников, непосредственно связанных с оказанием i-ой муниципальной услуги</w:t>
      </w:r>
      <w:r w:rsidR="00D443E9" w:rsidRPr="00D443E9">
        <w:rPr>
          <w:rFonts w:ascii="Arial" w:hAnsi="Arial" w:cs="Arial"/>
        </w:rPr>
        <w:t xml:space="preserve">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(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Arial" w:cs="Arial"/>
                <w:sz w:val="32"/>
                <w:szCs w:val="32"/>
              </w:rPr>
              <m:t>баз</m:t>
            </m:r>
            <m:r>
              <w:rPr>
                <w:rFonts w:ascii="Cambria Math" w:hAnsi="Arial" w:cs="Arial"/>
                <w:sz w:val="32"/>
                <w:szCs w:val="32"/>
              </w:rPr>
              <m:t xml:space="preserve"> 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I</m:t>
            </m:r>
          </m:sup>
        </m:sSubSup>
      </m:oMath>
      <w:proofErr w:type="gramStart"/>
      <w:r w:rsidR="00D443E9">
        <w:rPr>
          <w:rFonts w:ascii="Arial" w:hAnsi="Arial" w:cs="Arial"/>
        </w:rPr>
        <w:t xml:space="preserve"> </w:t>
      </w:r>
      <w:r w:rsidR="00D443E9">
        <w:rPr>
          <w:rFonts w:ascii="Arial" w:hAnsi="Arial" w:cs="Arial"/>
          <w:sz w:val="32"/>
          <w:szCs w:val="32"/>
        </w:rPr>
        <w:t>)</w:t>
      </w:r>
      <w:proofErr w:type="gramEnd"/>
      <w:r w:rsidR="00D443E9">
        <w:rPr>
          <w:rFonts w:ascii="Arial" w:hAnsi="Arial" w:cs="Arial"/>
          <w:sz w:val="32"/>
          <w:szCs w:val="32"/>
        </w:rPr>
        <w:t xml:space="preserve">, </w:t>
      </w:r>
      <w:r w:rsidRPr="00D443E9">
        <w:rPr>
          <w:rFonts w:ascii="Arial" w:hAnsi="Arial" w:cs="Arial"/>
        </w:rPr>
        <w:t>рассчитываются по следующей формуле:</w:t>
      </w:r>
    </w:p>
    <w:p w:rsidR="001D2C83" w:rsidRDefault="001D2C83" w:rsidP="001D2C83">
      <w:pPr>
        <w:pStyle w:val="ConsPlusNormal"/>
        <w:jc w:val="both"/>
      </w:pPr>
    </w:p>
    <w:p w:rsidR="001D2C83" w:rsidRPr="00A937A3" w:rsidRDefault="00D443E9" w:rsidP="001D2C83">
      <w:pPr>
        <w:pStyle w:val="ConsPlusNormal"/>
        <w:jc w:val="both"/>
        <w:rPr>
          <w:rFonts w:ascii="Arial" w:hAnsi="Arial" w:cs="Arial"/>
          <w:szCs w:val="24"/>
        </w:rPr>
      </w:pPr>
      <w:r>
        <w:t xml:space="preserve"> </w:t>
      </w:r>
      <w:r w:rsidR="00E768C8">
        <w:t xml:space="preserve">                               </w:t>
      </w:r>
      <w:r>
        <w:t xml:space="preserve">        4)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  <m:r>
              <w:rPr>
                <w:rFonts w:ascii="Cambria Math" w:hAnsi="Arial" w:cs="Arial"/>
                <w:sz w:val="32"/>
                <w:szCs w:val="32"/>
              </w:rPr>
              <m:t xml:space="preserve"> 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I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d</m:t>
            </m:r>
          </m:sub>
          <m:sup/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  <m:sPre>
              <m:sPre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PrePr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id</m:t>
                </m:r>
              </m:sub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OTI</m:t>
                </m:r>
              </m:sup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×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id</m:t>
                    </m:r>
                  </m:sub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OTI</m:t>
                    </m:r>
                  </m:sup>
                </m:sSubSup>
              </m:e>
            </m:sPre>
          </m:e>
        </m:nary>
      </m:oMath>
      <w:r w:rsidR="00A937A3">
        <w:rPr>
          <w:sz w:val="32"/>
          <w:szCs w:val="32"/>
        </w:rPr>
        <w:t xml:space="preserve">, </w:t>
      </w:r>
      <w:r w:rsidR="00A937A3">
        <w:rPr>
          <w:szCs w:val="24"/>
        </w:rPr>
        <w:t>где:</w:t>
      </w:r>
    </w:p>
    <w:p w:rsidR="00A937A3" w:rsidRDefault="00A937A3" w:rsidP="001D2C83">
      <w:pPr>
        <w:pStyle w:val="ConsPlusNormal"/>
        <w:ind w:firstLine="540"/>
        <w:jc w:val="both"/>
      </w:pPr>
    </w:p>
    <w:p w:rsidR="001D2C83" w:rsidRPr="00A937A3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id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sup>
        </m:sSubSup>
      </m:oMath>
      <w:r w:rsidR="001D2C83" w:rsidRPr="00A937A3">
        <w:rPr>
          <w:rFonts w:ascii="Arial" w:hAnsi="Arial" w:cs="Arial"/>
        </w:rPr>
        <w:t>- значение натуральной нормы рабочего времени, затрачиваемого d-ым работником, непосредственно связанным с оказанием i-ой муниципальной услуги, на оказание i-ой муниципальной  услуги;</w:t>
      </w:r>
    </w:p>
    <w:p w:rsidR="001D2C83" w:rsidRPr="00A937A3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id</m:t>
            </m:r>
          </m:sub>
          <m:sup>
            <m:r>
              <w:rPr>
                <w:rFonts w:ascii="Cambria Math" w:hAnsi="Cambria Math" w:cs="Arial"/>
                <w:sz w:val="32"/>
                <w:szCs w:val="32"/>
              </w:rPr>
              <m:t>OTI</m:t>
            </m:r>
          </m:sup>
        </m:sSubSup>
        <m:r>
          <w:rPr>
            <w:rFonts w:ascii="Cambria Math" w:hAnsi="Arial" w:cs="Arial"/>
            <w:sz w:val="32"/>
            <w:szCs w:val="32"/>
          </w:rPr>
          <m:t xml:space="preserve">   </m:t>
        </m:r>
      </m:oMath>
      <w:r w:rsidR="001D2C83" w:rsidRPr="00A937A3">
        <w:rPr>
          <w:rFonts w:ascii="Arial" w:hAnsi="Arial" w:cs="Arial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муниципальной услуги.</w:t>
      </w:r>
    </w:p>
    <w:p w:rsidR="00A937A3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A937A3">
        <w:rPr>
          <w:rFonts w:ascii="Arial" w:hAnsi="Arial" w:cs="Arial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A937A3">
        <w:rPr>
          <w:rFonts w:ascii="Arial" w:hAnsi="Arial" w:cs="Arial"/>
        </w:rPr>
        <w:t>работника</w:t>
      </w:r>
      <w:proofErr w:type="gramEnd"/>
      <w:r w:rsidRPr="00A937A3">
        <w:rPr>
          <w:rFonts w:ascii="Arial" w:hAnsi="Arial" w:cs="Arial"/>
        </w:rPr>
        <w:t xml:space="preserve"> с учетом применяемого при формировании проекта бюджета на очередной финансовый год и плановый период прогнозного индекса потребительских цен на конец соответствующего года, определяемого в соответствии с прогнозом социально-экономического развития</w:t>
      </w:r>
      <w:r w:rsidRPr="004D2A45">
        <w:rPr>
          <w:rFonts w:ascii="Arial" w:hAnsi="Arial" w:cs="Arial"/>
        </w:rPr>
        <w:t xml:space="preserve">, разрабатываемым согласно </w:t>
      </w:r>
      <w:hyperlink r:id="rId9" w:history="1">
        <w:r w:rsidRPr="004D2A45">
          <w:rPr>
            <w:rFonts w:ascii="Arial" w:hAnsi="Arial" w:cs="Arial"/>
            <w:color w:val="0000FF"/>
          </w:rPr>
          <w:t>статье 173</w:t>
        </w:r>
      </w:hyperlink>
      <w:r w:rsidRPr="004D2A45">
        <w:rPr>
          <w:rFonts w:ascii="Arial" w:hAnsi="Arial" w:cs="Arial"/>
        </w:rPr>
        <w:t xml:space="preserve"> Бюджетного кодекса Российской Федерации</w:t>
      </w:r>
      <w:r w:rsidR="00A937A3" w:rsidRPr="004D2A45">
        <w:rPr>
          <w:rFonts w:ascii="Arial" w:hAnsi="Arial" w:cs="Arial"/>
        </w:rPr>
        <w:t>.</w:t>
      </w:r>
      <w:r w:rsidRPr="00A937A3">
        <w:rPr>
          <w:rFonts w:ascii="Arial" w:hAnsi="Arial" w:cs="Arial"/>
        </w:rPr>
        <w:t xml:space="preserve"> </w:t>
      </w:r>
    </w:p>
    <w:p w:rsidR="001D2C83" w:rsidRPr="00E768C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E768C8">
        <w:rPr>
          <w:rFonts w:ascii="Arial" w:hAnsi="Arial" w:cs="Arial"/>
        </w:rPr>
        <w:t xml:space="preserve">Годовой фонд оплаты труда и годовой фонд рабочего времени d-ого работника, непосредственно связанного с оказанием i-ой муниципальной услуги, определяются в соответствии со значениями натуральных норм, применяемых согласно положениям </w:t>
      </w:r>
      <w:hyperlink w:anchor="P69" w:history="1">
        <w:r w:rsidRPr="00E768C8">
          <w:rPr>
            <w:rFonts w:ascii="Arial" w:hAnsi="Arial" w:cs="Arial"/>
            <w:color w:val="0000FF"/>
          </w:rPr>
          <w:t>пункта 8</w:t>
        </w:r>
      </w:hyperlink>
      <w:r w:rsidRPr="00E768C8">
        <w:rPr>
          <w:rFonts w:ascii="Arial" w:hAnsi="Arial" w:cs="Arial"/>
        </w:rPr>
        <w:t xml:space="preserve"> настоящих Общих требований.</w:t>
      </w:r>
    </w:p>
    <w:p w:rsidR="001D2C83" w:rsidRPr="00E768C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E768C8">
        <w:rPr>
          <w:rFonts w:ascii="Arial" w:hAnsi="Arial" w:cs="Arial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69" w:history="1">
        <w:r w:rsidRPr="00E768C8">
          <w:rPr>
            <w:rFonts w:ascii="Arial" w:hAnsi="Arial" w:cs="Arial"/>
            <w:color w:val="0000FF"/>
          </w:rPr>
          <w:t>пункту 8</w:t>
        </w:r>
      </w:hyperlink>
      <w:r w:rsidRPr="00E768C8">
        <w:rPr>
          <w:rFonts w:ascii="Arial" w:hAnsi="Arial" w:cs="Arial"/>
        </w:rPr>
        <w:t xml:space="preserve"> настоящих Общих требований, рассчитываются по следующей формуле:</w:t>
      </w:r>
    </w:p>
    <w:p w:rsidR="001D2C83" w:rsidRPr="00E768C8" w:rsidRDefault="001D2C83" w:rsidP="001D2C83">
      <w:pPr>
        <w:pStyle w:val="ConsPlusNormal"/>
        <w:jc w:val="both"/>
        <w:rPr>
          <w:rFonts w:ascii="Arial" w:hAnsi="Arial" w:cs="Arial"/>
        </w:rPr>
      </w:pPr>
    </w:p>
    <w:p w:rsidR="001D2C83" w:rsidRDefault="001D2C83" w:rsidP="001D2C83">
      <w:pPr>
        <w:pStyle w:val="ConsPlusNormal"/>
        <w:jc w:val="both"/>
      </w:pPr>
    </w:p>
    <w:p w:rsidR="00E768C8" w:rsidRPr="00E768C8" w:rsidRDefault="00E768C8" w:rsidP="001D2C83">
      <w:pPr>
        <w:pStyle w:val="ConsPlusNormal"/>
        <w:jc w:val="both"/>
        <w:rPr>
          <w:rFonts w:ascii="Arial" w:hAnsi="Arial" w:cs="Arial"/>
          <w:szCs w:val="24"/>
        </w:rPr>
      </w:pPr>
      <w:r w:rsidRPr="009F14EB">
        <w:rPr>
          <w:rFonts w:ascii="Arial" w:hAnsi="Arial" w:cs="Arial"/>
          <w:szCs w:val="24"/>
        </w:rPr>
        <w:t xml:space="preserve">                           5)</w:t>
      </w:r>
      <w:r w:rsidRPr="00E768C8">
        <w:rPr>
          <w:rFonts w:ascii="Arial" w:hAnsi="Arial" w:cs="Arial"/>
          <w:sz w:val="32"/>
          <w:szCs w:val="32"/>
        </w:rPr>
        <w:t xml:space="preserve"> 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МЗ</m:t>
            </m:r>
          </m:sup>
        </m:sSubSup>
        <m:r>
          <w:rPr>
            <w:rFonts w:ascii="Cambria Math" w:hAnsi="Arial" w:cs="Arial"/>
            <w:sz w:val="32"/>
            <w:szCs w:val="32"/>
          </w:rPr>
          <m:t xml:space="preserve"> = </m:t>
        </m:r>
        <m:nary>
          <m:naryPr>
            <m:chr m:val="∑"/>
            <m:limLoc m:val="subSup"/>
            <m:supHide m:val="on"/>
            <m:ctrlPr>
              <w:rPr>
                <w:rFonts w:ascii="Cambria Math" w:hAnsi="Arial" w:cs="Arial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Arial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ik</m:t>
                    </m:r>
                  </m:sub>
                  <m:sup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>МЗ</m:t>
                    </m:r>
                  </m:sup>
                </m:sSubSup>
                <m:r>
                  <w:rPr>
                    <w:rFonts w:ascii="Cambria Math" w:hAnsi="Arial" w:cs="Arial"/>
                    <w:sz w:val="32"/>
                    <w:szCs w:val="32"/>
                  </w:rPr>
                  <m:t>×</m:t>
                </m:r>
                <m:sSubSup>
                  <m:sSubSup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ik</m:t>
                    </m:r>
                  </m:sub>
                  <m:sup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ik</m:t>
                    </m:r>
                  </m:sub>
                  <m:sup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>МЗ</m:t>
                    </m:r>
                  </m:sup>
                </m:sSubSup>
              </m:den>
            </m:f>
          </m:e>
        </m:nary>
        <w:proofErr w:type="gramStart"/>
        <m:r>
          <w:rPr>
            <w:rFonts w:ascii="Cambria Math" w:hAnsi="Arial" w:cs="Arial"/>
            <w:sz w:val="32"/>
            <w:szCs w:val="32"/>
          </w:rPr>
          <m:t xml:space="preserve"> </m:t>
        </m:r>
      </m:oMath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E768C8">
        <w:rPr>
          <w:rFonts w:ascii="Arial" w:hAnsi="Arial" w:cs="Arial"/>
          <w:szCs w:val="24"/>
        </w:rPr>
        <w:t>где</w:t>
      </w:r>
      <w:r w:rsidR="0009430A">
        <w:rPr>
          <w:rFonts w:ascii="Arial" w:hAnsi="Arial" w:cs="Arial"/>
          <w:szCs w:val="24"/>
        </w:rPr>
        <w:t>:</w:t>
      </w:r>
    </w:p>
    <w:p w:rsidR="001D2C83" w:rsidRPr="00E768C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ik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МЗ</m:t>
            </m:r>
          </m:sup>
        </m:sSubSup>
      </m:oMath>
      <w:r w:rsidR="001D2C83" w:rsidRPr="00E768C8">
        <w:rPr>
          <w:rFonts w:ascii="Arial" w:hAnsi="Arial" w:cs="Arial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:rsidR="001D2C83" w:rsidRPr="00E768C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ik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МЗ</m:t>
            </m:r>
          </m:sup>
        </m:sSubSup>
      </m:oMath>
      <w:r w:rsidR="001D2C83" w:rsidRPr="00E768C8">
        <w:rPr>
          <w:rFonts w:ascii="Arial" w:hAnsi="Arial" w:cs="Arial"/>
        </w:rPr>
        <w:t>- 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1D2C83" w:rsidRPr="00E768C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Arial" w:hAnsi="Arial" w:cs="Arial"/>
                <w:sz w:val="32"/>
                <w:szCs w:val="32"/>
              </w:rPr>
              <m:t>Т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ik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МЗ</m:t>
            </m:r>
          </m:sup>
        </m:sSubSup>
      </m:oMath>
      <w:r w:rsidR="001D2C83" w:rsidRPr="00E768C8">
        <w:rPr>
          <w:rFonts w:ascii="Arial" w:hAnsi="Arial" w:cs="Arial"/>
        </w:rPr>
        <w:t>- срок полезного использования k-ого вида материального запаса/особо ценного движимого имущества.</w:t>
      </w:r>
    </w:p>
    <w:p w:rsidR="001D2C83" w:rsidRPr="00E768C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E768C8">
        <w:rPr>
          <w:rFonts w:ascii="Arial" w:hAnsi="Arial" w:cs="Arial"/>
        </w:rPr>
        <w:t xml:space="preserve">Стоимость </w:t>
      </w:r>
      <w:r w:rsidR="00E768C8" w:rsidRPr="00E768C8">
        <w:rPr>
          <w:rFonts w:ascii="Arial" w:hAnsi="Arial" w:cs="Arial"/>
        </w:rPr>
        <w:t>k-ого вида материального запаса (</w:t>
      </w:r>
      <w:r w:rsidRPr="00E768C8">
        <w:rPr>
          <w:rFonts w:ascii="Arial" w:hAnsi="Arial" w:cs="Arial"/>
        </w:rPr>
        <w:t>особо ценного движимого имущества</w:t>
      </w:r>
      <w:r w:rsidR="00E768C8" w:rsidRPr="00E768C8">
        <w:rPr>
          <w:rFonts w:ascii="Arial" w:hAnsi="Arial" w:cs="Arial"/>
        </w:rPr>
        <w:t>)</w:t>
      </w:r>
      <w:r w:rsidRPr="00E768C8">
        <w:rPr>
          <w:rFonts w:ascii="Arial" w:hAnsi="Arial" w:cs="Arial"/>
        </w:rPr>
        <w:t xml:space="preserve">, непосредственно используемого в процессе оказания i-ой муниципальной услуги, определяется в соответствии с положениями </w:t>
      </w:r>
      <w:hyperlink w:anchor="P246" w:history="1">
        <w:r w:rsidRPr="00E768C8">
          <w:rPr>
            <w:rFonts w:ascii="Arial" w:hAnsi="Arial" w:cs="Arial"/>
            <w:color w:val="0000FF"/>
          </w:rPr>
          <w:t>пункта 26</w:t>
        </w:r>
      </w:hyperlink>
      <w:r w:rsidRPr="00E768C8">
        <w:rPr>
          <w:rFonts w:ascii="Arial" w:hAnsi="Arial" w:cs="Arial"/>
        </w:rPr>
        <w:t xml:space="preserve"> настоящих Общих требований.</w:t>
      </w:r>
    </w:p>
    <w:p w:rsidR="001D2C83" w:rsidRPr="00E768C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E768C8">
        <w:rPr>
          <w:rFonts w:ascii="Arial" w:hAnsi="Arial" w:cs="Arial"/>
        </w:rPr>
        <w:t xml:space="preserve">17. Иные затраты, непосредственно связанные с оказанием i-ой муниципальной услуги, в соответствии со значениями натуральных норм, определенных согласно </w:t>
      </w:r>
      <w:hyperlink w:anchor="P69" w:history="1">
        <w:r w:rsidRPr="00E768C8">
          <w:rPr>
            <w:rFonts w:ascii="Arial" w:hAnsi="Arial" w:cs="Arial"/>
            <w:color w:val="0000FF"/>
          </w:rPr>
          <w:t>пункту 8</w:t>
        </w:r>
      </w:hyperlink>
      <w:r w:rsidRPr="00E768C8">
        <w:rPr>
          <w:rFonts w:ascii="Arial" w:hAnsi="Arial" w:cs="Arial"/>
        </w:rPr>
        <w:t xml:space="preserve"> настоящих Общих требований, рассчитываются по следующей формуле:</w:t>
      </w:r>
    </w:p>
    <w:p w:rsidR="001D2C83" w:rsidRDefault="001D2C83" w:rsidP="001D2C83">
      <w:pPr>
        <w:pStyle w:val="ConsPlusNormal"/>
        <w:jc w:val="both"/>
      </w:pPr>
    </w:p>
    <w:p w:rsidR="001D2C83" w:rsidRDefault="001D2C83" w:rsidP="001D2C83">
      <w:pPr>
        <w:pStyle w:val="ConsPlusNormal"/>
        <w:jc w:val="both"/>
      </w:pPr>
    </w:p>
    <w:p w:rsidR="00E768C8" w:rsidRPr="0009430A" w:rsidRDefault="0009430A" w:rsidP="001D2C83">
      <w:pPr>
        <w:pStyle w:val="ConsPlusNormal"/>
        <w:jc w:val="both"/>
        <w:rPr>
          <w:rFonts w:ascii="Arial" w:hAnsi="Arial" w:cs="Arial"/>
          <w:szCs w:val="24"/>
        </w:rPr>
      </w:pPr>
      <w:r w:rsidRPr="0009430A">
        <w:rPr>
          <w:rFonts w:ascii="Arial" w:hAnsi="Arial" w:cs="Arial"/>
          <w:sz w:val="32"/>
          <w:szCs w:val="32"/>
        </w:rPr>
        <w:t xml:space="preserve">                    </w:t>
      </w:r>
      <w:r w:rsidR="00E768C8" w:rsidRPr="009F14EB">
        <w:rPr>
          <w:rFonts w:ascii="Arial" w:hAnsi="Arial" w:cs="Arial"/>
          <w:szCs w:val="24"/>
        </w:rPr>
        <w:t>6)</w:t>
      </w:r>
      <w:r w:rsidR="00E768C8" w:rsidRPr="0009430A">
        <w:rPr>
          <w:rFonts w:ascii="Arial" w:hAnsi="Arial" w:cs="Arial"/>
          <w:sz w:val="32"/>
          <w:szCs w:val="32"/>
        </w:rPr>
        <w:t xml:space="preserve"> </w:t>
      </w:r>
      <w:r w:rsidR="008B1204" w:rsidRPr="0009430A">
        <w:rPr>
          <w:rFonts w:ascii="Arial" w:hAnsi="Arial" w:cs="Arial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ИНЗ</m:t>
            </m:r>
          </m:sup>
        </m:sSubSup>
        <m:r>
          <w:rPr>
            <w:rFonts w:ascii="Cambria Math" w:hAnsi="Arial" w:cs="Arial"/>
            <w:sz w:val="32"/>
            <w:szCs w:val="32"/>
          </w:rPr>
          <m:t xml:space="preserve"> = </m:t>
        </m:r>
        <m:nary>
          <m:naryPr>
            <m:chr m:val="∑"/>
            <m:limLoc m:val="subSup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Arial" w:cs="Arial"/>
                <w:sz w:val="32"/>
                <w:szCs w:val="32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>il</m:t>
                    </m:r>
                  </m:sub>
                  <m:sup>
                    <m:r>
                      <w:rPr>
                        <w:rFonts w:ascii="Arial" w:hAnsi="Arial" w:cs="Arial"/>
                        <w:sz w:val="32"/>
                        <w:szCs w:val="32"/>
                      </w:rPr>
                      <m:t>ИНЗ</m:t>
                    </m:r>
                  </m:sup>
                </m:sSubSup>
                <m:r>
                  <w:rPr>
                    <w:rFonts w:ascii="Cambria Math" w:hAnsi="Arial" w:cs="Arial"/>
                    <w:sz w:val="32"/>
                    <w:szCs w:val="32"/>
                  </w:rPr>
                  <m:t>×</m:t>
                </m:r>
                <m:sSubSup>
                  <m:sSubSup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>il</m:t>
                    </m:r>
                  </m:sub>
                  <m:sup>
                    <m:r>
                      <w:rPr>
                        <w:rFonts w:ascii="Arial" w:hAnsi="Arial" w:cs="Arial"/>
                        <w:sz w:val="32"/>
                        <w:szCs w:val="32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Arial" w:hAnsi="Arial" w:cs="Arial"/>
                        <w:sz w:val="32"/>
                        <w:szCs w:val="32"/>
                      </w:rPr>
                      <m:t>Т</m:t>
                    </m:r>
                  </m:e>
                  <m:sub>
                    <m:r>
                      <w:rPr>
                        <w:rFonts w:ascii="Cambria Math" w:hAnsi="Arial" w:cs="Arial"/>
                        <w:sz w:val="32"/>
                        <w:szCs w:val="32"/>
                        <w:lang w:val="en-US"/>
                      </w:rPr>
                      <m:t>l</m:t>
                    </m:r>
                  </m:sub>
                  <m:sup>
                    <m:r>
                      <w:rPr>
                        <w:rFonts w:ascii="Arial" w:hAnsi="Arial" w:cs="Arial"/>
                        <w:sz w:val="32"/>
                        <w:szCs w:val="32"/>
                      </w:rPr>
                      <m:t>ИНЗ</m:t>
                    </m:r>
                  </m:sup>
                </m:sSubSup>
              </m:den>
            </m:f>
          </m:e>
        </m:nary>
      </m:oMath>
      <w:r>
        <w:rPr>
          <w:rFonts w:ascii="Arial" w:hAnsi="Arial" w:cs="Arial"/>
          <w:sz w:val="32"/>
          <w:szCs w:val="32"/>
        </w:rPr>
        <w:t xml:space="preserve">, </w:t>
      </w:r>
      <w:r w:rsidRPr="0009430A">
        <w:rPr>
          <w:rFonts w:ascii="Arial" w:hAnsi="Arial" w:cs="Arial"/>
          <w:szCs w:val="24"/>
        </w:rPr>
        <w:t>где</w:t>
      </w:r>
      <w:r>
        <w:rPr>
          <w:rFonts w:ascii="Arial" w:hAnsi="Arial" w:cs="Arial"/>
          <w:szCs w:val="24"/>
        </w:rPr>
        <w:t>:</w:t>
      </w:r>
    </w:p>
    <w:p w:rsidR="001D2C83" w:rsidRPr="0009430A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il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ИНЗ</m:t>
            </m:r>
          </m:sup>
        </m:sSubSup>
      </m:oMath>
      <w:proofErr w:type="gramStart"/>
      <w:r w:rsidR="001D2C83" w:rsidRPr="0009430A">
        <w:rPr>
          <w:rFonts w:ascii="Arial" w:hAnsi="Arial" w:cs="Arial"/>
        </w:rPr>
        <w:t>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</w:t>
      </w:r>
      <w:proofErr w:type="gramEnd"/>
      <w:r w:rsidR="001D2C83" w:rsidRPr="0009430A">
        <w:rPr>
          <w:rFonts w:ascii="Arial" w:hAnsi="Arial" w:cs="Arial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1D2C83" w:rsidRPr="0009430A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il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ИНЗ</m:t>
            </m:r>
          </m:sup>
        </m:sSubSup>
      </m:oMath>
      <w:r w:rsidR="001D2C83" w:rsidRPr="0009430A">
        <w:rPr>
          <w:rFonts w:ascii="Arial" w:hAnsi="Arial" w:cs="Arial"/>
        </w:rPr>
        <w:t>- стоимость l-ой иной натуральной нормы, непосредственно используемой в процессе оказания i-ой муниципальной  услуги в соответствующем финансовом году;</w:t>
      </w:r>
    </w:p>
    <w:p w:rsidR="001D2C83" w:rsidRPr="0009430A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Arial" w:hAnsi="Arial" w:cs="Arial"/>
                <w:sz w:val="32"/>
                <w:szCs w:val="32"/>
              </w:rPr>
              <m:t>Т</m:t>
            </m:r>
          </m:e>
          <m:sub>
            <m:r>
              <w:rPr>
                <w:rFonts w:ascii="Cambria Math" w:hAnsi="Arial" w:cs="Arial"/>
                <w:sz w:val="32"/>
                <w:szCs w:val="32"/>
                <w:lang w:val="en-US"/>
              </w:rPr>
              <m:t>l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ИНЗ</m:t>
            </m:r>
          </m:sup>
        </m:sSubSup>
      </m:oMath>
      <w:r w:rsidR="001D2C83" w:rsidRPr="0009430A">
        <w:rPr>
          <w:rFonts w:ascii="Arial" w:hAnsi="Arial" w:cs="Arial"/>
        </w:rPr>
        <w:t>- срок полезного использования l-ой иной натуральной нормы, непосредственно используемой в процессе оказания i-ой муниципальной  услуги.</w:t>
      </w:r>
    </w:p>
    <w:p w:rsidR="001D2C83" w:rsidRPr="0009430A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9430A">
        <w:rPr>
          <w:rFonts w:ascii="Arial" w:hAnsi="Arial" w:cs="Arial"/>
        </w:rPr>
        <w:t xml:space="preserve">Стоимость l-ой иной натуральной нормы, непосредственно используемой в процессе оказания i-ой муниципальной  услуги, определяется в соответствии с положениями </w:t>
      </w:r>
      <w:hyperlink w:anchor="P246" w:history="1">
        <w:r w:rsidRPr="0009430A">
          <w:rPr>
            <w:rFonts w:ascii="Arial" w:hAnsi="Arial" w:cs="Arial"/>
            <w:color w:val="0000FF"/>
          </w:rPr>
          <w:t>пункта 26</w:t>
        </w:r>
      </w:hyperlink>
      <w:r w:rsidRPr="0009430A">
        <w:rPr>
          <w:rFonts w:ascii="Arial" w:hAnsi="Arial" w:cs="Arial"/>
        </w:rPr>
        <w:t xml:space="preserve"> настоящих Общих требований.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18. Базовый норматив затрат на общехозяйственные нужды на оказание i-ой муниципальной услуги</w:t>
      </w:r>
      <m:oMath>
        <m:r>
          <w:rPr>
            <w:rFonts w:ascii="Cambria Math" w:hAnsi="Arial" w:cs="Arial"/>
          </w:rPr>
          <m:t xml:space="preserve">   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(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общ</m:t>
            </m:r>
          </m:sup>
        </m:sSubSup>
        <m:r>
          <w:rPr>
            <w:rFonts w:ascii="Cambria Math" w:hAnsi="Arial" w:cs="Arial"/>
            <w:sz w:val="32"/>
            <w:szCs w:val="32"/>
          </w:rPr>
          <m:t>)</m:t>
        </m:r>
      </m:oMath>
      <w:r w:rsidRPr="000F67C0">
        <w:rPr>
          <w:rFonts w:ascii="Arial" w:hAnsi="Arial" w:cs="Arial"/>
        </w:rPr>
        <w:t xml:space="preserve"> рассчитывается по следующей формуле:</w:t>
      </w:r>
    </w:p>
    <w:p w:rsidR="0009430A" w:rsidRDefault="0009430A" w:rsidP="001D2C83">
      <w:pPr>
        <w:pStyle w:val="ConsPlusNormal"/>
        <w:ind w:firstLine="540"/>
        <w:jc w:val="both"/>
      </w:pPr>
    </w:p>
    <w:p w:rsidR="001D2C83" w:rsidRPr="00A72530" w:rsidRDefault="0009430A" w:rsidP="001D2C83">
      <w:pPr>
        <w:pStyle w:val="ConsPlusNormal"/>
        <w:jc w:val="both"/>
        <w:rPr>
          <w:szCs w:val="24"/>
        </w:rPr>
      </w:pPr>
      <w:r w:rsidRPr="009F14EB">
        <w:rPr>
          <w:rFonts w:ascii="Arial" w:hAnsi="Arial" w:cs="Arial"/>
          <w:szCs w:val="24"/>
        </w:rPr>
        <w:t>7)</w:t>
      </w:r>
      <w:r w:rsidRPr="00A72530">
        <w:rPr>
          <w:rFonts w:ascii="Arial" w:hAnsi="Arial" w:cs="Arial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общ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КУ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СНИ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СОЦДИ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УС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ТУ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2</m:t>
            </m:r>
          </m:sup>
        </m:sSubSup>
        <m:r>
          <w:rPr>
            <w:rFonts w:ascii="Cambria Math" w:hAnsi="Arial" w:cs="Arial"/>
            <w:sz w:val="32"/>
            <w:szCs w:val="32"/>
          </w:rPr>
          <m:t>+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ПНЗ</m:t>
            </m:r>
          </m:sup>
        </m:sSubSup>
      </m:oMath>
      <w:r w:rsidR="00A72530">
        <w:rPr>
          <w:rFonts w:ascii="Arial" w:hAnsi="Arial" w:cs="Arial"/>
          <w:sz w:val="32"/>
          <w:szCs w:val="32"/>
        </w:rPr>
        <w:t xml:space="preserve">, </w:t>
      </w:r>
      <w:r w:rsidR="00A72530">
        <w:rPr>
          <w:rFonts w:ascii="Arial" w:hAnsi="Arial" w:cs="Arial"/>
          <w:szCs w:val="24"/>
        </w:rPr>
        <w:t xml:space="preserve">где </w:t>
      </w:r>
    </w:p>
    <w:p w:rsidR="0009430A" w:rsidRDefault="0009430A" w:rsidP="001D2C83">
      <w:pPr>
        <w:pStyle w:val="ConsPlusNormal"/>
        <w:ind w:firstLine="540"/>
        <w:jc w:val="both"/>
        <w:rPr>
          <w:noProof/>
          <w:sz w:val="32"/>
          <w:szCs w:val="32"/>
        </w:rPr>
      </w:pPr>
    </w:p>
    <w:p w:rsidR="001D2C83" w:rsidRPr="00A7253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КУ</m:t>
            </m:r>
          </m:sup>
        </m:sSubSup>
      </m:oMath>
      <w:r w:rsidR="001D2C83" w:rsidRPr="00A72530">
        <w:rPr>
          <w:rFonts w:ascii="Arial" w:hAnsi="Arial" w:cs="Arial"/>
        </w:rPr>
        <w:t>- затраты на коммунальные услуги для i-ой муниципальной услуги;</w:t>
      </w:r>
    </w:p>
    <w:p w:rsidR="001D2C83" w:rsidRPr="00A7253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СНИ</m:t>
            </m:r>
          </m:sup>
        </m:sSubSup>
      </m:oMath>
      <w:r w:rsidR="001D2C83" w:rsidRPr="00A72530">
        <w:rPr>
          <w:rFonts w:ascii="Arial" w:hAnsi="Arial" w:cs="Arial"/>
        </w:rPr>
        <w:t>- затраты на</w:t>
      </w:r>
      <w:r w:rsidR="00A72530">
        <w:rPr>
          <w:rFonts w:ascii="Arial" w:hAnsi="Arial" w:cs="Arial"/>
        </w:rPr>
        <w:t xml:space="preserve"> </w:t>
      </w:r>
      <w:r w:rsidR="001D2C83" w:rsidRPr="00A72530">
        <w:rPr>
          <w:rFonts w:ascii="Arial" w:hAnsi="Arial" w:cs="Arial"/>
        </w:rPr>
        <w:t>содержание</w:t>
      </w:r>
      <w:r w:rsidR="00A72530">
        <w:rPr>
          <w:rFonts w:ascii="Arial" w:hAnsi="Arial" w:cs="Arial"/>
        </w:rPr>
        <w:t xml:space="preserve"> </w:t>
      </w:r>
      <w:r w:rsidR="001D2C83" w:rsidRPr="00A72530">
        <w:rPr>
          <w:rFonts w:ascii="Arial" w:hAnsi="Arial" w:cs="Arial"/>
        </w:rPr>
        <w:t>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1D2C83" w:rsidRPr="00A7253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СОЦДИ</m:t>
            </m:r>
          </m:sup>
        </m:sSubSup>
      </m:oMath>
      <w:r w:rsidR="0009430A" w:rsidRPr="00A72530">
        <w:rPr>
          <w:rFonts w:ascii="Arial" w:hAnsi="Arial" w:cs="Arial"/>
        </w:rPr>
        <w:t xml:space="preserve">- </w:t>
      </w:r>
      <w:r w:rsidR="001D2C83" w:rsidRPr="00A72530">
        <w:rPr>
          <w:rFonts w:ascii="Arial" w:hAnsi="Arial" w:cs="Arial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1D2C83" w:rsidRPr="00A7253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УС</m:t>
            </m:r>
          </m:sup>
        </m:sSubSup>
      </m:oMath>
      <w:r w:rsidR="001D2C83" w:rsidRPr="00A72530">
        <w:rPr>
          <w:rFonts w:ascii="Arial" w:hAnsi="Arial" w:cs="Arial"/>
        </w:rPr>
        <w:t>- затраты на приобретение услуг связи для i-ой муниципальной услуги;</w:t>
      </w:r>
    </w:p>
    <w:p w:rsidR="001D2C83" w:rsidRPr="00A7253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ТУ</m:t>
            </m:r>
          </m:sup>
        </m:sSubSup>
      </m:oMath>
      <w:r w:rsidR="001D2C83" w:rsidRPr="00A72530">
        <w:rPr>
          <w:rFonts w:ascii="Arial" w:hAnsi="Arial" w:cs="Arial"/>
        </w:rPr>
        <w:t>- затраты на приобретение транспортных услуг для i-ой муниципальной услуги;</w:t>
      </w:r>
    </w:p>
    <w:p w:rsidR="001D2C83" w:rsidRPr="00A7253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2</m:t>
            </m:r>
          </m:sup>
        </m:sSubSup>
      </m:oMath>
      <w:r w:rsidR="001D2C83" w:rsidRPr="00A72530">
        <w:rPr>
          <w:rFonts w:ascii="Arial" w:hAnsi="Arial" w:cs="Arial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 услуги;</w:t>
      </w:r>
    </w:p>
    <w:p w:rsidR="001D2C83" w:rsidRPr="00A7253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ПНЗ</m:t>
            </m:r>
          </m:sup>
        </m:sSubSup>
      </m:oMath>
      <w:r w:rsidR="001D2C83" w:rsidRPr="00A72530">
        <w:rPr>
          <w:rFonts w:ascii="Arial" w:hAnsi="Arial" w:cs="Arial"/>
        </w:rPr>
        <w:t>- затраты на прочие общехозяйственные нужды на оказание i-ой муниципальной  услуги.</w:t>
      </w:r>
    </w:p>
    <w:p w:rsidR="001D2C83" w:rsidRPr="00A7253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A72530">
        <w:rPr>
          <w:rFonts w:ascii="Arial" w:hAnsi="Arial" w:cs="Arial"/>
        </w:rPr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</w:t>
      </w:r>
      <w:r w:rsidR="00A72530">
        <w:t xml:space="preserve">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(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общ</m:t>
            </m:r>
          </m:sup>
        </m:sSubSup>
        <m:r>
          <w:rPr>
            <w:rFonts w:ascii="Cambria Math" w:hAnsi="Arial" w:cs="Arial"/>
            <w:sz w:val="32"/>
            <w:szCs w:val="32"/>
          </w:rPr>
          <m:t>)</m:t>
        </m:r>
      </m:oMath>
      <w:proofErr w:type="gramStart"/>
      <w:r>
        <w:t xml:space="preserve"> </w:t>
      </w:r>
      <w:r w:rsidR="00A72530">
        <w:t>,</w:t>
      </w:r>
      <w:proofErr w:type="gramEnd"/>
      <w:r w:rsidR="00A72530">
        <w:t xml:space="preserve"> </w:t>
      </w:r>
      <w:r w:rsidRPr="00A72530">
        <w:rPr>
          <w:rFonts w:ascii="Arial" w:hAnsi="Arial" w:cs="Arial"/>
        </w:rPr>
        <w:t xml:space="preserve">определяется в соответствии с положениями </w:t>
      </w:r>
      <w:hyperlink w:anchor="P246" w:history="1">
        <w:r w:rsidRPr="00A72530">
          <w:rPr>
            <w:rFonts w:ascii="Arial" w:hAnsi="Arial" w:cs="Arial"/>
            <w:color w:val="0000FF"/>
          </w:rPr>
          <w:t>пункта 26</w:t>
        </w:r>
      </w:hyperlink>
      <w:r w:rsidRPr="00A72530">
        <w:rPr>
          <w:rFonts w:ascii="Arial" w:hAnsi="Arial" w:cs="Arial"/>
        </w:rPr>
        <w:t xml:space="preserve"> настоящих Общих требований.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>19. Затраты на коммунальные услуги для i-ой муниципальной  услуги рассчитываются по следующей формуле:</w:t>
      </w:r>
    </w:p>
    <w:p w:rsidR="001D2C83" w:rsidRPr="00C10BC1" w:rsidRDefault="001D2C83" w:rsidP="001D2C83">
      <w:pPr>
        <w:pStyle w:val="ConsPlusNormal"/>
        <w:jc w:val="both"/>
        <w:rPr>
          <w:rFonts w:ascii="Arial" w:hAnsi="Arial" w:cs="Arial"/>
        </w:rPr>
      </w:pPr>
    </w:p>
    <w:p w:rsidR="001D2C83" w:rsidRPr="00C10BC1" w:rsidRDefault="00C10BC1" w:rsidP="001D2C83">
      <w:pPr>
        <w:pStyle w:val="ConsPlusNormal"/>
        <w:jc w:val="both"/>
        <w:rPr>
          <w:rFonts w:ascii="Arial" w:hAnsi="Arial" w:cs="Arial"/>
          <w:szCs w:val="24"/>
        </w:rPr>
      </w:pPr>
      <w:r w:rsidRPr="00C10BC1">
        <w:rPr>
          <w:rFonts w:ascii="Arial" w:hAnsi="Arial" w:cs="Arial"/>
          <w:sz w:val="32"/>
          <w:szCs w:val="32"/>
        </w:rPr>
        <w:t xml:space="preserve">               </w:t>
      </w:r>
      <w:r w:rsidR="00A72530" w:rsidRPr="009F14EB">
        <w:rPr>
          <w:rFonts w:ascii="Arial" w:hAnsi="Arial" w:cs="Arial"/>
          <w:szCs w:val="24"/>
        </w:rPr>
        <w:t>8)</w:t>
      </w:r>
      <w:r w:rsidR="00A72530" w:rsidRPr="00C10BC1">
        <w:rPr>
          <w:rFonts w:ascii="Arial" w:hAnsi="Arial" w:cs="Arial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w:proofErr w:type="gramStart"/>
            <m:r>
              <w:rPr>
                <w:rFonts w:ascii="Arial" w:hAnsi="Arial" w:cs="Arial"/>
                <w:sz w:val="32"/>
                <w:szCs w:val="32"/>
              </w:rPr>
              <m:t>КУ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Arial" w:cs="Arial"/>
                <w:sz w:val="32"/>
                <w:szCs w:val="32"/>
                <w:lang w:val="en-US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Arial" w:cs="Arial"/>
                    <w:sz w:val="32"/>
                    <w:szCs w:val="32"/>
                  </w:rPr>
                  <m:t>iw</m:t>
                </m:r>
              </m:sub>
              <m:sup>
                <m:r>
                  <w:rPr>
                    <w:rFonts w:ascii="Arial" w:hAnsi="Arial" w:cs="Arial"/>
                    <w:sz w:val="32"/>
                    <w:szCs w:val="32"/>
                  </w:rPr>
                  <m:t>КУ</m:t>
                </m:r>
                <w:proofErr w:type="gramEnd"/>
              </m:sup>
            </m:sSubSup>
          </m:e>
        </m:nary>
        <m:r>
          <w:rPr>
            <w:rFonts w:ascii="Cambria Math" w:hAnsi="Arial" w:cs="Arial"/>
            <w:sz w:val="32"/>
            <w:szCs w:val="32"/>
          </w:rPr>
          <m:t>×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iw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КУ</m:t>
            </m:r>
          </m:sup>
        </m:sSubSup>
      </m:oMath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Cs w:val="24"/>
        </w:rPr>
        <w:t>где</w:t>
      </w:r>
    </w:p>
    <w:p w:rsidR="00A72530" w:rsidRPr="00C10BC1" w:rsidRDefault="00A72530" w:rsidP="001D2C83">
      <w:pPr>
        <w:pStyle w:val="ConsPlusNormal"/>
        <w:jc w:val="both"/>
        <w:rPr>
          <w:sz w:val="32"/>
          <w:szCs w:val="32"/>
        </w:rPr>
      </w:pPr>
    </w:p>
    <w:p w:rsidR="001D2C83" w:rsidRPr="00C10BC1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iw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КУ</m:t>
            </m:r>
          </m:sup>
        </m:sSubSup>
      </m:oMath>
      <w:r w:rsidR="001D2C83">
        <w:t xml:space="preserve">- </w:t>
      </w:r>
      <w:r w:rsidR="001D2C83" w:rsidRPr="00C10BC1">
        <w:rPr>
          <w:rFonts w:ascii="Arial" w:hAnsi="Arial" w:cs="Arial"/>
        </w:rPr>
        <w:t>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муниципальной  услуги (далее - натуральная норма потребления (расхода) коммунальной услуги);</w:t>
      </w:r>
    </w:p>
    <w:p w:rsidR="001D2C83" w:rsidRPr="00C10BC1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iw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КУ</m:t>
            </m:r>
          </m:sup>
        </m:sSubSup>
      </m:oMath>
      <w:r w:rsidR="001D2C83" w:rsidRPr="00C10BC1">
        <w:rPr>
          <w:rFonts w:ascii="Arial" w:hAnsi="Arial" w:cs="Arial"/>
        </w:rPr>
        <w:t>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 услуги в соответствующем финансовом году.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46" w:history="1">
        <w:r w:rsidRPr="00C10BC1">
          <w:rPr>
            <w:rFonts w:ascii="Arial" w:hAnsi="Arial" w:cs="Arial"/>
            <w:color w:val="0000FF"/>
          </w:rPr>
          <w:t>пункта 26</w:t>
        </w:r>
      </w:hyperlink>
      <w:r w:rsidRPr="00C10BC1">
        <w:rPr>
          <w:rFonts w:ascii="Arial" w:hAnsi="Arial" w:cs="Arial"/>
        </w:rPr>
        <w:t xml:space="preserve"> настоящих Общих требований.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 xml:space="preserve">В составе затрат на коммунальные услуги для i-ой муниципальной  услуги учитываются следующие натуральные нормы потребления (расхода) коммунальных услуг, определенные согласно </w:t>
      </w:r>
      <w:hyperlink w:anchor="P69" w:history="1">
        <w:r w:rsidRPr="00C10BC1">
          <w:rPr>
            <w:rFonts w:ascii="Arial" w:hAnsi="Arial" w:cs="Arial"/>
            <w:color w:val="0000FF"/>
          </w:rPr>
          <w:t>пункту 8</w:t>
        </w:r>
      </w:hyperlink>
      <w:r w:rsidRPr="00C10BC1">
        <w:rPr>
          <w:rFonts w:ascii="Arial" w:hAnsi="Arial" w:cs="Arial"/>
        </w:rPr>
        <w:t xml:space="preserve"> настоящих Общих требований, в том числе: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>- газа и иного вида топлива;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>- электроэнергии;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>- холодного водоснабжения;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>- водоотведения;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>- других видов коммунальных услуг.</w:t>
      </w:r>
    </w:p>
    <w:p w:rsidR="001D2C83" w:rsidRPr="00C10BC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C10BC1">
        <w:rPr>
          <w:rFonts w:ascii="Arial" w:hAnsi="Arial" w:cs="Arial"/>
        </w:rPr>
        <w:t xml:space="preserve">В случае заключения </w:t>
      </w:r>
      <w:proofErr w:type="spellStart"/>
      <w:r w:rsidRPr="00C10BC1">
        <w:rPr>
          <w:rFonts w:ascii="Arial" w:hAnsi="Arial" w:cs="Arial"/>
        </w:rPr>
        <w:t>энергосервисного</w:t>
      </w:r>
      <w:proofErr w:type="spellEnd"/>
      <w:r w:rsidRPr="00C10BC1">
        <w:rPr>
          <w:rFonts w:ascii="Arial" w:hAnsi="Arial" w:cs="Arial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C10BC1">
        <w:rPr>
          <w:rFonts w:ascii="Arial" w:hAnsi="Arial" w:cs="Arial"/>
        </w:rPr>
        <w:t>энергосервисного</w:t>
      </w:r>
      <w:proofErr w:type="spellEnd"/>
      <w:r w:rsidRPr="00C10BC1">
        <w:rPr>
          <w:rFonts w:ascii="Arial" w:hAnsi="Arial" w:cs="Arial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 xml:space="preserve">Нормативные затраты на оплату исполнения </w:t>
      </w:r>
      <w:proofErr w:type="spellStart"/>
      <w:r w:rsidRPr="000F67C0">
        <w:rPr>
          <w:rFonts w:ascii="Arial" w:hAnsi="Arial" w:cs="Arial"/>
        </w:rPr>
        <w:t>энергосервисного</w:t>
      </w:r>
      <w:proofErr w:type="spellEnd"/>
      <w:r w:rsidRPr="000F67C0">
        <w:rPr>
          <w:rFonts w:ascii="Arial" w:hAnsi="Arial" w:cs="Arial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0F67C0">
        <w:rPr>
          <w:rFonts w:ascii="Arial" w:hAnsi="Arial" w:cs="Arial"/>
        </w:rPr>
        <w:t>энергосервисного</w:t>
      </w:r>
      <w:proofErr w:type="spellEnd"/>
      <w:r w:rsidRPr="000F67C0">
        <w:rPr>
          <w:rFonts w:ascii="Arial" w:hAnsi="Arial" w:cs="Arial"/>
        </w:rPr>
        <w:t xml:space="preserve"> договора (контракта).</w:t>
      </w:r>
    </w:p>
    <w:p w:rsidR="001D2C83" w:rsidRPr="0050513A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513A">
        <w:rPr>
          <w:rFonts w:ascii="Arial" w:hAnsi="Arial" w:cs="Arial"/>
        </w:rPr>
        <w:t>20.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1D2C83" w:rsidRPr="00356B86" w:rsidRDefault="0050513A" w:rsidP="0050513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0513A">
        <w:rPr>
          <w:rFonts w:ascii="Arial" w:hAnsi="Arial" w:cs="Arial"/>
        </w:rPr>
        <w:t xml:space="preserve">9) 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СНИ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Arial" w:cs="Arial"/>
                <w:sz w:val="32"/>
                <w:szCs w:val="32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Arial" w:cs="Arial"/>
                    <w:sz w:val="32"/>
                    <w:szCs w:val="32"/>
                  </w:rPr>
                  <m:t>im</m:t>
                </m:r>
              </m:sub>
              <m:sup>
                <m:r>
                  <w:rPr>
                    <w:rFonts w:ascii="Arial" w:hAnsi="Arial" w:cs="Arial"/>
                    <w:sz w:val="32"/>
                    <w:szCs w:val="32"/>
                  </w:rPr>
                  <m:t>СНИ</m:t>
                </m:r>
              </m:sup>
            </m:sSubSup>
          </m:e>
        </m:nary>
        <m:r>
          <w:rPr>
            <w:rFonts w:ascii="Cambria Math" w:hAnsi="Arial" w:cs="Arial"/>
            <w:sz w:val="32"/>
            <w:szCs w:val="32"/>
          </w:rPr>
          <m:t>×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im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СНИ</m:t>
            </m:r>
          </m:sup>
        </m:sSubSup>
      </m:oMath>
      <w:r w:rsidR="00356B86">
        <w:rPr>
          <w:rFonts w:ascii="Arial" w:hAnsi="Arial" w:cs="Arial"/>
          <w:sz w:val="32"/>
          <w:szCs w:val="32"/>
        </w:rPr>
        <w:t xml:space="preserve">, </w:t>
      </w:r>
      <w:r w:rsidR="00356B86">
        <w:rPr>
          <w:rFonts w:ascii="Arial" w:hAnsi="Arial" w:cs="Arial"/>
          <w:szCs w:val="24"/>
        </w:rPr>
        <w:t>где</w:t>
      </w:r>
    </w:p>
    <w:p w:rsidR="001D2C83" w:rsidRPr="00356B86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im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СНИ</m:t>
            </m:r>
          </m:sup>
        </m:sSubSup>
      </m:oMath>
      <w:r w:rsidR="001D2C83" w:rsidRPr="00356B86">
        <w:rPr>
          <w:rFonts w:ascii="Arial" w:hAnsi="Arial" w:cs="Arial"/>
        </w:rPr>
        <w:t xml:space="preserve">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</w:t>
      </w:r>
      <w:r w:rsidR="001D2C83" w:rsidRPr="00356B86">
        <w:rPr>
          <w:rFonts w:ascii="Arial" w:hAnsi="Arial" w:cs="Arial"/>
        </w:rPr>
        <w:lastRenderedPageBreak/>
        <w:t>услуги (далее - натуральная норма потребления вида работ/услуг по содержанию объектов недвижимого имущества);</w:t>
      </w:r>
    </w:p>
    <w:p w:rsidR="001D2C83" w:rsidRPr="00356B86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im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СНИ</m:t>
            </m:r>
          </m:sup>
        </m:sSubSup>
      </m:oMath>
      <w:r w:rsidR="001D2C83" w:rsidRPr="00356B86">
        <w:rPr>
          <w:rFonts w:ascii="Arial" w:hAnsi="Arial" w:cs="Arial"/>
        </w:rPr>
        <w:t>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 услуги, определяется в соответствии с положениями </w:t>
      </w:r>
      <w:hyperlink w:anchor="P246" w:history="1">
        <w:r w:rsidRPr="00356B86">
          <w:rPr>
            <w:rFonts w:ascii="Arial" w:hAnsi="Arial" w:cs="Arial"/>
            <w:color w:val="0000FF"/>
          </w:rPr>
          <w:t>пункта 26</w:t>
        </w:r>
      </w:hyperlink>
      <w:r w:rsidRPr="00356B86">
        <w:rPr>
          <w:rFonts w:ascii="Arial" w:hAnsi="Arial" w:cs="Arial"/>
        </w:rPr>
        <w:t xml:space="preserve"> настоящих Общих требований.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В составе затрат на содержание объектов недвижимого имущества, необходимого для</w:t>
      </w:r>
      <w:r>
        <w:t xml:space="preserve"> </w:t>
      </w:r>
      <w:r w:rsidRPr="00356B86">
        <w:rPr>
          <w:rFonts w:ascii="Arial" w:hAnsi="Arial" w:cs="Arial"/>
        </w:rPr>
        <w:t xml:space="preserve">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69" w:history="1">
        <w:r w:rsidRPr="00356B86">
          <w:rPr>
            <w:rFonts w:ascii="Arial" w:hAnsi="Arial" w:cs="Arial"/>
            <w:color w:val="0000FF"/>
          </w:rPr>
          <w:t>пункту 8</w:t>
        </w:r>
      </w:hyperlink>
      <w:r w:rsidRPr="00356B86">
        <w:rPr>
          <w:rFonts w:ascii="Arial" w:hAnsi="Arial" w:cs="Arial"/>
        </w:rPr>
        <w:t xml:space="preserve"> настоящих Общих требований, в том числе: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 xml:space="preserve">- на техническое обслуживание и </w:t>
      </w:r>
      <w:proofErr w:type="spellStart"/>
      <w:r w:rsidRPr="00356B86">
        <w:rPr>
          <w:rFonts w:ascii="Arial" w:hAnsi="Arial" w:cs="Arial"/>
        </w:rPr>
        <w:t>регламентно-профилактический</w:t>
      </w:r>
      <w:proofErr w:type="spellEnd"/>
      <w:r w:rsidRPr="00356B86">
        <w:rPr>
          <w:rFonts w:ascii="Arial" w:hAnsi="Arial" w:cs="Arial"/>
        </w:rPr>
        <w:t xml:space="preserve"> ремонт систем охранно-тревожной сигнализации;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>- на проведение текущего ремонта;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>- на содержание прилегающей территории;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>- на обслуживание и уборку помещения;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>- на вывоз твердых бытовых отходов;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 xml:space="preserve">- на техническое обслуживание и </w:t>
      </w:r>
      <w:proofErr w:type="spellStart"/>
      <w:r w:rsidRPr="00356B86">
        <w:rPr>
          <w:rFonts w:ascii="Arial" w:hAnsi="Arial" w:cs="Arial"/>
        </w:rPr>
        <w:t>регламентно-профилактический</w:t>
      </w:r>
      <w:proofErr w:type="spellEnd"/>
      <w:r w:rsidRPr="00356B86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 xml:space="preserve">- на техническое обслуживание и </w:t>
      </w:r>
      <w:proofErr w:type="spellStart"/>
      <w:r w:rsidRPr="00356B86">
        <w:rPr>
          <w:rFonts w:ascii="Arial" w:hAnsi="Arial" w:cs="Arial"/>
        </w:rPr>
        <w:t>регламентно-профилактический</w:t>
      </w:r>
      <w:proofErr w:type="spellEnd"/>
      <w:r w:rsidRPr="00356B86">
        <w:rPr>
          <w:rFonts w:ascii="Arial" w:hAnsi="Arial" w:cs="Arial"/>
        </w:rPr>
        <w:t xml:space="preserve"> ремонт водонапорной насосной станции пожаротушения;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 xml:space="preserve">- на техническое обслуживание и </w:t>
      </w:r>
      <w:proofErr w:type="spellStart"/>
      <w:r w:rsidRPr="00356B86">
        <w:rPr>
          <w:rFonts w:ascii="Arial" w:hAnsi="Arial" w:cs="Arial"/>
        </w:rPr>
        <w:t>регламентно-профилактический</w:t>
      </w:r>
      <w:proofErr w:type="spellEnd"/>
      <w:r w:rsidRPr="00356B86">
        <w:rPr>
          <w:rFonts w:ascii="Arial" w:hAnsi="Arial" w:cs="Arial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 xml:space="preserve">- на техническое обслуживание и </w:t>
      </w:r>
      <w:proofErr w:type="spellStart"/>
      <w:r w:rsidRPr="00356B86">
        <w:rPr>
          <w:rFonts w:ascii="Arial" w:hAnsi="Arial" w:cs="Arial"/>
        </w:rPr>
        <w:t>регламентно-профилактический</w:t>
      </w:r>
      <w:proofErr w:type="spellEnd"/>
      <w:r w:rsidRPr="00356B86">
        <w:rPr>
          <w:rFonts w:ascii="Arial" w:hAnsi="Arial" w:cs="Arial"/>
        </w:rPr>
        <w:t xml:space="preserve"> ремонт электрооборудования (</w:t>
      </w:r>
      <w:proofErr w:type="spellStart"/>
      <w:r w:rsidRPr="00356B86">
        <w:rPr>
          <w:rFonts w:ascii="Arial" w:hAnsi="Arial" w:cs="Arial"/>
        </w:rPr>
        <w:t>электроподстанций</w:t>
      </w:r>
      <w:proofErr w:type="spellEnd"/>
      <w:r w:rsidRPr="00356B86">
        <w:rPr>
          <w:rFonts w:ascii="Arial" w:hAnsi="Arial" w:cs="Arial"/>
        </w:rPr>
        <w:t xml:space="preserve">, трансформаторных подстанций, </w:t>
      </w:r>
      <w:proofErr w:type="spellStart"/>
      <w:r w:rsidRPr="00356B86">
        <w:rPr>
          <w:rFonts w:ascii="Arial" w:hAnsi="Arial" w:cs="Arial"/>
        </w:rPr>
        <w:t>электрощитовых</w:t>
      </w:r>
      <w:proofErr w:type="spellEnd"/>
      <w:r w:rsidRPr="00356B86">
        <w:rPr>
          <w:rFonts w:ascii="Arial" w:hAnsi="Arial" w:cs="Arial"/>
        </w:rPr>
        <w:t>) административного здания (помещения);</w:t>
      </w:r>
    </w:p>
    <w:p w:rsidR="001D2C83" w:rsidRPr="00356B86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356B86">
        <w:rPr>
          <w:rFonts w:ascii="Arial" w:hAnsi="Arial" w:cs="Arial"/>
        </w:rPr>
        <w:t>- на другие виды работ/услуг по содержанию объектов недвижимого имущества.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>21.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1D2C83" w:rsidRPr="002952B0" w:rsidRDefault="001D2C83" w:rsidP="001D2C83">
      <w:pPr>
        <w:pStyle w:val="ConsPlusNormal"/>
        <w:jc w:val="both"/>
        <w:rPr>
          <w:rFonts w:ascii="Arial" w:hAnsi="Arial" w:cs="Arial"/>
        </w:rPr>
      </w:pPr>
    </w:p>
    <w:p w:rsidR="00356B86" w:rsidRPr="002952B0" w:rsidRDefault="00356B86" w:rsidP="001D2C83">
      <w:pPr>
        <w:pStyle w:val="ConsPlusNormal"/>
        <w:jc w:val="both"/>
        <w:rPr>
          <w:rFonts w:ascii="Arial" w:hAnsi="Arial" w:cs="Arial"/>
          <w:szCs w:val="24"/>
        </w:rPr>
      </w:pPr>
      <w:r w:rsidRPr="000F67C0">
        <w:rPr>
          <w:rFonts w:ascii="Arial" w:hAnsi="Arial" w:cs="Arial"/>
          <w:szCs w:val="24"/>
        </w:rPr>
        <w:t>10)</w:t>
      </w:r>
      <w:r w:rsidRPr="002952B0">
        <w:rPr>
          <w:rFonts w:ascii="Arial" w:hAnsi="Arial" w:cs="Arial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СОЦДИ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Arial" w:cs="Arial"/>
                    <w:sz w:val="32"/>
                    <w:szCs w:val="32"/>
                  </w:rPr>
                  <m:t>in</m:t>
                </m:r>
              </m:sub>
              <m:sup>
                <m:r>
                  <w:rPr>
                    <w:rFonts w:ascii="Arial" w:hAnsi="Arial" w:cs="Arial"/>
                    <w:sz w:val="32"/>
                    <w:szCs w:val="32"/>
                  </w:rPr>
                  <m:t>СОЦДИ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</m:t>
                </m:r>
              </m:sup>
            </m:sSubSup>
            <m:r>
              <w:rPr>
                <w:rFonts w:ascii="Arial" w:hAnsi="Arial" w:cs="Arial"/>
                <w:sz w:val="32"/>
                <w:szCs w:val="32"/>
              </w:rPr>
              <m:t>×</m:t>
            </m:r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Arial" w:cs="Arial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Arial" w:cs="Arial"/>
                    <w:sz w:val="32"/>
                    <w:szCs w:val="32"/>
                  </w:rPr>
                  <m:t>in</m:t>
                </m:r>
              </m:sub>
              <m:sup>
                <m:r>
                  <w:rPr>
                    <w:rFonts w:ascii="Arial" w:hAnsi="Arial" w:cs="Arial"/>
                    <w:sz w:val="32"/>
                    <w:szCs w:val="32"/>
                  </w:rPr>
                  <m:t>СОЦДИ</m:t>
                </m:r>
              </m:sup>
            </m:sSubSup>
          </m:e>
        </m:nary>
      </m:oMath>
      <w:r w:rsidRPr="002952B0">
        <w:rPr>
          <w:rFonts w:ascii="Arial" w:hAnsi="Arial" w:cs="Arial"/>
          <w:sz w:val="32"/>
          <w:szCs w:val="32"/>
        </w:rPr>
        <w:t xml:space="preserve">, </w:t>
      </w:r>
      <w:r w:rsidRPr="002952B0">
        <w:rPr>
          <w:rFonts w:ascii="Arial" w:hAnsi="Arial" w:cs="Arial"/>
          <w:szCs w:val="24"/>
        </w:rPr>
        <w:t>где</w:t>
      </w:r>
    </w:p>
    <w:p w:rsidR="001D2C83" w:rsidRPr="002952B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in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СОЦДИ</m:t>
            </m:r>
            <m:r>
              <w:rPr>
                <w:rFonts w:ascii="Cambria Math" w:hAnsi="Arial" w:cs="Arial"/>
                <w:sz w:val="32"/>
                <w:szCs w:val="32"/>
              </w:rPr>
              <m:t xml:space="preserve"> </m:t>
            </m:r>
          </m:sup>
        </m:sSubSup>
      </m:oMath>
      <w:r w:rsidR="001D2C83" w:rsidRPr="002952B0">
        <w:rPr>
          <w:rFonts w:ascii="Arial" w:hAnsi="Arial" w:cs="Arial"/>
        </w:rPr>
        <w:t>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1D2C83" w:rsidRPr="002952B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in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СОЦДИ</m:t>
            </m:r>
          </m:sup>
        </m:sSubSup>
      </m:oMath>
      <w:r w:rsidR="001D2C83" w:rsidRPr="002952B0">
        <w:rPr>
          <w:rFonts w:ascii="Arial" w:hAnsi="Arial" w:cs="Arial"/>
        </w:rPr>
        <w:t>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 услуги в соответствующем финансовом году.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 услуги, </w:t>
      </w:r>
      <w:r w:rsidRPr="002952B0">
        <w:rPr>
          <w:rFonts w:ascii="Arial" w:hAnsi="Arial" w:cs="Arial"/>
        </w:rPr>
        <w:lastRenderedPageBreak/>
        <w:t xml:space="preserve">определяется в соответствии с положениями </w:t>
      </w:r>
      <w:hyperlink w:anchor="P246" w:history="1">
        <w:r w:rsidRPr="002952B0">
          <w:rPr>
            <w:rFonts w:ascii="Arial" w:hAnsi="Arial" w:cs="Arial"/>
            <w:color w:val="0000FF"/>
          </w:rPr>
          <w:t>пункта 26</w:t>
        </w:r>
      </w:hyperlink>
      <w:r w:rsidRPr="002952B0">
        <w:rPr>
          <w:rFonts w:ascii="Arial" w:hAnsi="Arial" w:cs="Arial"/>
        </w:rPr>
        <w:t xml:space="preserve"> настоящих Общих требований.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69" w:history="1">
        <w:r w:rsidRPr="002952B0">
          <w:rPr>
            <w:rFonts w:ascii="Arial" w:hAnsi="Arial" w:cs="Arial"/>
            <w:color w:val="0000FF"/>
          </w:rPr>
          <w:t>пункту 8</w:t>
        </w:r>
      </w:hyperlink>
      <w:r w:rsidRPr="002952B0">
        <w:rPr>
          <w:rFonts w:ascii="Arial" w:hAnsi="Arial" w:cs="Arial"/>
        </w:rPr>
        <w:t xml:space="preserve"> настоящих Общих требований, в том числе: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>- на техническое обслуживание и ремонт транспортных средств;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 xml:space="preserve">- на техническое обслуживание и </w:t>
      </w:r>
      <w:proofErr w:type="spellStart"/>
      <w:r w:rsidRPr="002952B0">
        <w:rPr>
          <w:rFonts w:ascii="Arial" w:hAnsi="Arial" w:cs="Arial"/>
        </w:rPr>
        <w:t>регламентно-профилактический</w:t>
      </w:r>
      <w:proofErr w:type="spellEnd"/>
      <w:r w:rsidRPr="002952B0">
        <w:rPr>
          <w:rFonts w:ascii="Arial" w:hAnsi="Arial" w:cs="Arial"/>
        </w:rPr>
        <w:t xml:space="preserve"> </w:t>
      </w:r>
      <w:r w:rsidR="000F67C0">
        <w:rPr>
          <w:rFonts w:ascii="Arial" w:hAnsi="Arial" w:cs="Arial"/>
        </w:rPr>
        <w:t>оборудования</w:t>
      </w:r>
      <w:r w:rsidRPr="002952B0">
        <w:rPr>
          <w:rFonts w:ascii="Arial" w:hAnsi="Arial" w:cs="Arial"/>
        </w:rPr>
        <w:t>;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>- на другие виды работ/услуг по содержанию объектов особо ценного движимого имущества.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22. Затраты на приобретение услуг связи для i-ой муниципальной  услуги рассчитываются по следующей формуле:</w:t>
      </w:r>
    </w:p>
    <w:p w:rsidR="001D2C83" w:rsidRDefault="001D2C83" w:rsidP="001D2C83">
      <w:pPr>
        <w:pStyle w:val="ConsPlusNormal"/>
        <w:jc w:val="both"/>
      </w:pPr>
    </w:p>
    <w:p w:rsidR="002952B0" w:rsidRPr="002952B0" w:rsidRDefault="002952B0" w:rsidP="001D2C83">
      <w:pPr>
        <w:pStyle w:val="ConsPlusNormal"/>
        <w:jc w:val="both"/>
        <w:rPr>
          <w:rFonts w:ascii="Arial" w:hAnsi="Arial" w:cs="Arial"/>
          <w:szCs w:val="24"/>
        </w:rPr>
      </w:pPr>
      <w:r w:rsidRPr="009F14EB">
        <w:rPr>
          <w:rFonts w:ascii="Arial" w:hAnsi="Arial" w:cs="Arial"/>
        </w:rPr>
        <w:t>11)</w:t>
      </w:r>
      <w:r>
        <w:t xml:space="preserve">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УС</m:t>
            </m:r>
          </m:sup>
        </m:sSubSup>
        <m:r>
          <w:rPr>
            <w:rFonts w:ascii="Cambria Math" w:hAnsi="Cambria Math" w:cs="Arial"/>
            <w:sz w:val="32"/>
            <w:szCs w:val="32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Arial" w:cs="Arial"/>
                <w:sz w:val="32"/>
                <w:szCs w:val="32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Arial" w:cs="Arial"/>
                    <w:sz w:val="32"/>
                    <w:szCs w:val="32"/>
                  </w:rPr>
                  <m:t>ip</m:t>
                </m:r>
              </m:sub>
              <m:sup>
                <m:r>
                  <w:rPr>
                    <w:rFonts w:ascii="Cambria Math" w:hAnsi="Arial" w:cs="Arial"/>
                    <w:sz w:val="32"/>
                    <w:szCs w:val="32"/>
                  </w:rPr>
                  <m:t>УС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</m:t>
                </m:r>
              </m:sup>
            </m:sSubSup>
          </m:e>
        </m:nary>
        <m:r>
          <w:rPr>
            <w:rFonts w:ascii="Cambria Math" w:hAnsi="Cambria Math" w:cs="Arial"/>
            <w:sz w:val="32"/>
            <w:szCs w:val="32"/>
          </w:rPr>
          <m:t>×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ip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УС</m:t>
            </m:r>
          </m:sup>
        </m:sSubSup>
      </m:oMath>
      <w:r w:rsidRPr="002952B0">
        <w:rPr>
          <w:szCs w:val="24"/>
        </w:rPr>
        <w:t xml:space="preserve">, </w:t>
      </w:r>
      <w:r w:rsidRPr="002952B0">
        <w:rPr>
          <w:rFonts w:ascii="Arial" w:hAnsi="Arial" w:cs="Arial"/>
          <w:szCs w:val="24"/>
        </w:rPr>
        <w:t>где</w:t>
      </w:r>
    </w:p>
    <w:p w:rsidR="001D2C83" w:rsidRDefault="001D2C83" w:rsidP="001D2C83">
      <w:pPr>
        <w:pStyle w:val="ConsPlusNormal"/>
        <w:jc w:val="both"/>
      </w:pPr>
    </w:p>
    <w:p w:rsidR="001D2C83" w:rsidRPr="002952B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ip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УС</m:t>
            </m:r>
            <m:r>
              <w:rPr>
                <w:rFonts w:ascii="Cambria Math" w:hAnsi="Arial" w:cs="Arial"/>
                <w:sz w:val="32"/>
                <w:szCs w:val="32"/>
              </w:rPr>
              <m:t xml:space="preserve"> </m:t>
            </m:r>
          </m:sup>
        </m:sSubSup>
      </m:oMath>
      <w:r w:rsidR="001D2C83" w:rsidRPr="002952B0">
        <w:rPr>
          <w:rFonts w:ascii="Arial" w:hAnsi="Arial" w:cs="Arial"/>
        </w:rPr>
        <w:t>- значение натуральной нормы потребления p-ой услуги связи, учитываемой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1D2C83" w:rsidRPr="002952B0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ip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УС</m:t>
            </m:r>
          </m:sup>
        </m:sSubSup>
      </m:oMath>
      <w:r w:rsidR="001D2C83" w:rsidRPr="002952B0">
        <w:rPr>
          <w:rFonts w:ascii="Arial" w:hAnsi="Arial" w:cs="Arial"/>
        </w:rPr>
        <w:t>- стоимость (цена, тариф) p-ой услуги связи, учитываемой при расчете базового норматива затрат на общехозяйственные нужды на оказание i-ой муниципальной  услуги в соответствующем финансовом году.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Стоимость (цена, тариф) p-ой услуги связи, учитываемой при расчете базового норматива затрат на общехозяйственные нужды на оказание i-ой муниципальной</w:t>
      </w:r>
      <w:r w:rsidRPr="002952B0">
        <w:rPr>
          <w:rFonts w:ascii="Arial" w:hAnsi="Arial" w:cs="Arial"/>
        </w:rPr>
        <w:t xml:space="preserve"> услуги, определяется в соответствии с положениями </w:t>
      </w:r>
      <w:hyperlink w:anchor="P246" w:history="1">
        <w:r w:rsidRPr="002952B0">
          <w:rPr>
            <w:rFonts w:ascii="Arial" w:hAnsi="Arial" w:cs="Arial"/>
            <w:color w:val="0000FF"/>
          </w:rPr>
          <w:t>пункта 26</w:t>
        </w:r>
      </w:hyperlink>
      <w:r w:rsidRPr="002952B0">
        <w:rPr>
          <w:rFonts w:ascii="Arial" w:hAnsi="Arial" w:cs="Arial"/>
        </w:rPr>
        <w:t xml:space="preserve"> настоящих Общих требований.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 xml:space="preserve"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69" w:history="1">
        <w:r w:rsidRPr="002952B0">
          <w:rPr>
            <w:rFonts w:ascii="Arial" w:hAnsi="Arial" w:cs="Arial"/>
            <w:color w:val="0000FF"/>
          </w:rPr>
          <w:t>пункту 8</w:t>
        </w:r>
      </w:hyperlink>
      <w:r w:rsidRPr="002952B0">
        <w:rPr>
          <w:rFonts w:ascii="Arial" w:hAnsi="Arial" w:cs="Arial"/>
        </w:rPr>
        <w:t xml:space="preserve"> настоящих Общих требований, в том числе: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>- стационарной связи;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>- сотовой связи;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- подключения к информационно-телекоммуникационной сети "Интернет</w:t>
      </w:r>
      <w:r w:rsidRPr="002952B0">
        <w:rPr>
          <w:rFonts w:ascii="Arial" w:hAnsi="Arial" w:cs="Arial"/>
        </w:rPr>
        <w:t>;</w:t>
      </w:r>
    </w:p>
    <w:p w:rsidR="001D2C83" w:rsidRPr="002952B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2952B0">
        <w:rPr>
          <w:rFonts w:ascii="Arial" w:hAnsi="Arial" w:cs="Arial"/>
        </w:rPr>
        <w:t>- иных услуг связи.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23. Затраты на приобретение транспортных услуг для i-ой муниципальной услуги рассчитываются по следующей формуле:</w:t>
      </w:r>
    </w:p>
    <w:p w:rsidR="00F17265" w:rsidRPr="000F67C0" w:rsidRDefault="00F17265" w:rsidP="001D2C83">
      <w:pPr>
        <w:pStyle w:val="ConsPlusNormal"/>
        <w:ind w:firstLine="540"/>
        <w:jc w:val="both"/>
        <w:rPr>
          <w:rFonts w:ascii="Arial" w:hAnsi="Arial" w:cs="Arial"/>
        </w:rPr>
      </w:pPr>
    </w:p>
    <w:p w:rsidR="001D2C83" w:rsidRDefault="005072F8" w:rsidP="005072F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67C0">
        <w:rPr>
          <w:rFonts w:ascii="Arial" w:hAnsi="Arial" w:cs="Arial"/>
          <w:szCs w:val="24"/>
        </w:rPr>
        <w:t>12)</w:t>
      </w:r>
      <w:r w:rsidRPr="005072F8">
        <w:rPr>
          <w:rFonts w:ascii="Arial" w:hAnsi="Arial" w:cs="Arial"/>
          <w:sz w:val="32"/>
          <w:szCs w:val="32"/>
        </w:rPr>
        <w:t xml:space="preserve">     </w:t>
      </w:r>
      <w:r w:rsidRPr="005072F8">
        <w:t xml:space="preserve">     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ТУ</m:t>
            </m:r>
          </m:sup>
        </m:sSubSup>
        <m:r>
          <w:rPr>
            <w:rFonts w:ascii="Cambria Math" w:hAnsi="Cambria Math" w:cs="Arial"/>
            <w:sz w:val="32"/>
            <w:szCs w:val="32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ir</m:t>
                </m:r>
              </m:sub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ТУ</m:t>
                </m:r>
              </m:sup>
            </m:sSubSup>
            <m:r>
              <w:rPr>
                <w:rFonts w:ascii="Cambria Math" w:hAnsi="Cambria Math" w:cs="Arial"/>
                <w:sz w:val="32"/>
                <w:szCs w:val="32"/>
              </w:rPr>
              <m:t>×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ir</m:t>
                </m:r>
              </m:sub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ТУ</m:t>
                </m:r>
              </m:sup>
            </m:sSubSup>
          </m:e>
        </m:nary>
      </m:oMath>
      <w:r w:rsidRPr="005072F8">
        <w:rPr>
          <w:sz w:val="32"/>
          <w:szCs w:val="32"/>
        </w:rPr>
        <w:t xml:space="preserve">, </w:t>
      </w:r>
      <w:r w:rsidRPr="005072F8">
        <w:rPr>
          <w:rFonts w:ascii="Arial" w:hAnsi="Arial" w:cs="Arial"/>
          <w:szCs w:val="24"/>
        </w:rPr>
        <w:t>где:</w:t>
      </w:r>
    </w:p>
    <w:p w:rsidR="00F17265" w:rsidRPr="005072F8" w:rsidRDefault="00F17265" w:rsidP="005072F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D2C83" w:rsidRPr="005072F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ir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ТУ</m:t>
            </m:r>
          </m:sup>
        </m:sSubSup>
      </m:oMath>
      <w:r w:rsidR="001D2C83" w:rsidRPr="005072F8">
        <w:rPr>
          <w:rFonts w:ascii="Arial" w:hAnsi="Arial" w:cs="Arial"/>
        </w:rPr>
        <w:t>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транспортной услуги);</w:t>
      </w:r>
    </w:p>
    <w:p w:rsidR="001D2C83" w:rsidRPr="005072F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ir</m:t>
            </m:r>
          </m:sub>
          <m:sup>
            <m:r>
              <w:rPr>
                <w:rFonts w:ascii="Cambria Math" w:hAnsi="Arial" w:cs="Arial"/>
                <w:sz w:val="32"/>
                <w:szCs w:val="32"/>
              </w:rPr>
              <m:t>ТУ</m:t>
            </m:r>
          </m:sup>
        </m:sSubSup>
      </m:oMath>
      <w:r w:rsidR="001D2C83" w:rsidRPr="005072F8">
        <w:rPr>
          <w:rFonts w:ascii="Arial" w:hAnsi="Arial" w:cs="Arial"/>
        </w:rPr>
        <w:t>- 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 услуги в соответствующем финансовом году.</w:t>
      </w:r>
    </w:p>
    <w:p w:rsidR="001D2C83" w:rsidRPr="005072F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72F8">
        <w:rPr>
          <w:rFonts w:ascii="Arial" w:hAnsi="Arial" w:cs="Arial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Pr="005072F8">
        <w:rPr>
          <w:rFonts w:ascii="Arial" w:hAnsi="Arial" w:cs="Arial"/>
        </w:rPr>
        <w:lastRenderedPageBreak/>
        <w:t xml:space="preserve">муниципальной услуги, определяется в соответствии с положениями </w:t>
      </w:r>
      <w:hyperlink w:anchor="P246" w:history="1">
        <w:r w:rsidRPr="005072F8">
          <w:rPr>
            <w:rFonts w:ascii="Arial" w:hAnsi="Arial" w:cs="Arial"/>
            <w:color w:val="0000FF"/>
          </w:rPr>
          <w:t>пункта 26</w:t>
        </w:r>
      </w:hyperlink>
      <w:r w:rsidRPr="005072F8">
        <w:rPr>
          <w:rFonts w:ascii="Arial" w:hAnsi="Arial" w:cs="Arial"/>
        </w:rPr>
        <w:t xml:space="preserve"> настоящих Общих требований.</w:t>
      </w:r>
    </w:p>
    <w:p w:rsidR="001D2C83" w:rsidRPr="005072F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72F8">
        <w:rPr>
          <w:rFonts w:ascii="Arial" w:hAnsi="Arial" w:cs="Arial"/>
        </w:rPr>
        <w:t xml:space="preserve"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69" w:history="1">
        <w:r w:rsidRPr="005072F8">
          <w:rPr>
            <w:rFonts w:ascii="Arial" w:hAnsi="Arial" w:cs="Arial"/>
            <w:color w:val="0000FF"/>
          </w:rPr>
          <w:t>пункту 8</w:t>
        </w:r>
      </w:hyperlink>
      <w:r w:rsidRPr="005072F8">
        <w:rPr>
          <w:rFonts w:ascii="Arial" w:hAnsi="Arial" w:cs="Arial"/>
        </w:rPr>
        <w:t xml:space="preserve"> настоящих Общих требований, в том числе:</w:t>
      </w:r>
    </w:p>
    <w:p w:rsidR="001D2C83" w:rsidRPr="005072F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72F8">
        <w:rPr>
          <w:rFonts w:ascii="Arial" w:hAnsi="Arial" w:cs="Arial"/>
        </w:rPr>
        <w:t>- доставки грузов;</w:t>
      </w:r>
    </w:p>
    <w:p w:rsidR="001D2C83" w:rsidRPr="005072F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72F8">
        <w:rPr>
          <w:rFonts w:ascii="Arial" w:hAnsi="Arial" w:cs="Arial"/>
        </w:rPr>
        <w:t>- найма транспортных средств;</w:t>
      </w:r>
    </w:p>
    <w:p w:rsidR="001D2C83" w:rsidRPr="005072F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72F8">
        <w:rPr>
          <w:rFonts w:ascii="Arial" w:hAnsi="Arial" w:cs="Arial"/>
        </w:rPr>
        <w:t>- иных транспортных услуг.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24.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одним из следующих способов</w:t>
      </w:r>
      <w:r w:rsidR="000F67C0">
        <w:rPr>
          <w:rFonts w:ascii="Arial" w:hAnsi="Arial" w:cs="Arial"/>
        </w:rPr>
        <w:t>: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0F67C0">
        <w:rPr>
          <w:rFonts w:ascii="Arial" w:hAnsi="Arial" w:cs="Arial"/>
        </w:rPr>
        <w:t>а) При первом способе применяется формула</w:t>
      </w:r>
    </w:p>
    <w:p w:rsidR="001D2C83" w:rsidRDefault="001D2C83" w:rsidP="001D2C83">
      <w:pPr>
        <w:pStyle w:val="ConsPlusNormal"/>
        <w:jc w:val="both"/>
      </w:pPr>
    </w:p>
    <w:p w:rsidR="005072F8" w:rsidRPr="005072F8" w:rsidRDefault="001D2C83" w:rsidP="001D2C83">
      <w:pPr>
        <w:pStyle w:val="ConsPlusNormal"/>
        <w:jc w:val="center"/>
        <w:rPr>
          <w:rFonts w:ascii="Arial" w:hAnsi="Arial" w:cs="Arial"/>
          <w:szCs w:val="24"/>
        </w:rPr>
      </w:pPr>
      <w:r w:rsidRPr="009F14EB">
        <w:rPr>
          <w:rFonts w:ascii="Arial" w:hAnsi="Arial" w:cs="Arial"/>
          <w:szCs w:val="24"/>
        </w:rPr>
        <w:t>13)</w:t>
      </w:r>
      <w:r w:rsidRPr="009F14EB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Arial" w:cs="Arial"/>
            <w:sz w:val="32"/>
            <w:szCs w:val="32"/>
          </w:rPr>
          <m:t xml:space="preserve">        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2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is</m:t>
                </m:r>
              </m:sub>
              <m:sup>
                <m:r>
                  <w:rPr>
                    <w:rFonts w:ascii="Arial" w:hAnsi="Arial" w:cs="Arial"/>
                    <w:sz w:val="32"/>
                    <w:szCs w:val="32"/>
                  </w:rPr>
                  <m:t>ОТ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Arial" w:hAnsi="Arial" w:cs="Arial"/>
                <w:sz w:val="32"/>
                <w:szCs w:val="32"/>
              </w:rPr>
              <m:t>×</m:t>
            </m:r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is</m:t>
                </m:r>
              </m:sub>
              <m:sup>
                <m:r>
                  <w:rPr>
                    <w:rFonts w:ascii="Arial" w:hAnsi="Arial" w:cs="Arial"/>
                    <w:sz w:val="32"/>
                    <w:szCs w:val="32"/>
                  </w:rPr>
                  <m:t>ОТ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sup>
            </m:sSubSup>
          </m:e>
        </m:nary>
      </m:oMath>
      <w:r w:rsidR="005072F8" w:rsidRPr="005072F8">
        <w:rPr>
          <w:rFonts w:ascii="Arial" w:hAnsi="Arial" w:cs="Arial"/>
          <w:sz w:val="32"/>
          <w:szCs w:val="32"/>
        </w:rPr>
        <w:t xml:space="preserve">, </w:t>
      </w:r>
      <w:r w:rsidR="005072F8" w:rsidRPr="005072F8">
        <w:rPr>
          <w:rFonts w:ascii="Arial" w:hAnsi="Arial" w:cs="Arial"/>
          <w:szCs w:val="24"/>
        </w:rPr>
        <w:t>где</w:t>
      </w:r>
      <w:r w:rsidR="005072F8">
        <w:rPr>
          <w:rFonts w:ascii="Arial" w:hAnsi="Arial" w:cs="Arial"/>
          <w:szCs w:val="24"/>
        </w:rPr>
        <w:t>:</w:t>
      </w:r>
    </w:p>
    <w:p w:rsidR="001D2C83" w:rsidRPr="005072F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is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2</m:t>
            </m:r>
          </m:sup>
        </m:sSubSup>
      </m:oMath>
      <w:r w:rsidR="005072F8" w:rsidRPr="005072F8">
        <w:rPr>
          <w:rFonts w:ascii="Arial" w:hAnsi="Arial" w:cs="Arial"/>
        </w:rPr>
        <w:t>-</w:t>
      </w:r>
      <w:r w:rsidR="001D2C83" w:rsidRPr="005072F8">
        <w:rPr>
          <w:rFonts w:ascii="Arial" w:hAnsi="Arial" w:cs="Arial"/>
        </w:rPr>
        <w:t xml:space="preserve">значение натуральной нормы рабочего времени s-ого работника, который не принимает непосредственного участия в оказании муниципальной услуги, </w:t>
      </w:r>
      <w:proofErr w:type="gramStart"/>
      <w:r w:rsidR="001D2C83" w:rsidRPr="005072F8">
        <w:rPr>
          <w:rFonts w:ascii="Arial" w:hAnsi="Arial" w:cs="Arial"/>
        </w:rPr>
        <w:t>учитываемая</w:t>
      </w:r>
      <w:proofErr w:type="gramEnd"/>
      <w:r w:rsidR="001D2C83" w:rsidRPr="005072F8">
        <w:rPr>
          <w:rFonts w:ascii="Arial" w:hAnsi="Arial" w:cs="Arial"/>
        </w:rPr>
        <w:t xml:space="preserve"> при расчете базового норматива затрат на общехозяйственные нужды на оказание i-ой муниципальной  услуги;</w:t>
      </w:r>
    </w:p>
    <w:p w:rsidR="001D2C83" w:rsidRPr="005072F8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is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2</m:t>
            </m:r>
          </m:sup>
        </m:sSubSup>
      </m:oMath>
      <w:r w:rsidR="001D2C83" w:rsidRPr="005072F8">
        <w:rPr>
          <w:rFonts w:ascii="Arial" w:hAnsi="Arial" w:cs="Arial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муниципальной  услуги.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72F8">
        <w:rPr>
          <w:rFonts w:ascii="Arial" w:hAnsi="Arial" w:cs="Arial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муниципальной  услуги, определяется исходя из годового фонда оплаты труда и годового фонда рабочего времени указанного </w:t>
      </w:r>
      <w:proofErr w:type="gramStart"/>
      <w:r w:rsidRPr="005072F8">
        <w:rPr>
          <w:rFonts w:ascii="Arial" w:hAnsi="Arial" w:cs="Arial"/>
        </w:rPr>
        <w:t>работника</w:t>
      </w:r>
      <w:proofErr w:type="gramEnd"/>
      <w:r w:rsidRPr="005072F8">
        <w:rPr>
          <w:rFonts w:ascii="Arial" w:hAnsi="Arial" w:cs="Arial"/>
        </w:rPr>
        <w:t xml:space="preserve">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</w:t>
      </w:r>
      <w:r w:rsidRPr="000F67C0">
        <w:rPr>
          <w:rFonts w:ascii="Arial" w:hAnsi="Arial" w:cs="Arial"/>
        </w:rPr>
        <w:t xml:space="preserve">разрабатываемым согласно </w:t>
      </w:r>
      <w:hyperlink r:id="rId10" w:history="1">
        <w:r w:rsidRPr="000F67C0">
          <w:rPr>
            <w:rFonts w:ascii="Arial" w:hAnsi="Arial" w:cs="Arial"/>
            <w:color w:val="0000FF"/>
          </w:rPr>
          <w:t>статье 173</w:t>
        </w:r>
      </w:hyperlink>
      <w:r w:rsidRPr="000F67C0">
        <w:rPr>
          <w:rFonts w:ascii="Arial" w:hAnsi="Arial" w:cs="Arial"/>
        </w:rPr>
        <w:t xml:space="preserve"> Бюджетного кодекса Российской Федерации.</w:t>
      </w:r>
    </w:p>
    <w:p w:rsidR="001D2C83" w:rsidRPr="005072F8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5072F8">
        <w:rPr>
          <w:rFonts w:ascii="Arial" w:hAnsi="Arial" w:cs="Arial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w:anchor="P69" w:history="1">
        <w:r w:rsidRPr="005072F8">
          <w:rPr>
            <w:rFonts w:ascii="Arial" w:hAnsi="Arial" w:cs="Arial"/>
            <w:color w:val="0000FF"/>
          </w:rPr>
          <w:t>пункта 8</w:t>
        </w:r>
      </w:hyperlink>
      <w:r w:rsidRPr="005072F8">
        <w:rPr>
          <w:rFonts w:ascii="Arial" w:hAnsi="Arial" w:cs="Arial"/>
        </w:rPr>
        <w:t xml:space="preserve"> настоящих Общих требований.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0F67C0">
        <w:rPr>
          <w:rFonts w:ascii="Arial" w:hAnsi="Arial" w:cs="Arial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муниципальной 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услуги, не должно превышать показатели, установленные законодательством Российской Федерации.</w:t>
      </w:r>
      <w:proofErr w:type="gramEnd"/>
    </w:p>
    <w:p w:rsidR="001D2C83" w:rsidRPr="00692AB1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692AB1">
        <w:rPr>
          <w:rFonts w:ascii="Arial" w:hAnsi="Arial" w:cs="Arial"/>
        </w:rPr>
        <w:t>б) При втором способе применяется формула:</w:t>
      </w:r>
    </w:p>
    <w:p w:rsidR="001D2C83" w:rsidRPr="00692AB1" w:rsidRDefault="001D2C83" w:rsidP="001D2C83">
      <w:pPr>
        <w:pStyle w:val="ConsPlusNormal"/>
        <w:jc w:val="both"/>
        <w:rPr>
          <w:rFonts w:ascii="Arial" w:hAnsi="Arial" w:cs="Arial"/>
        </w:rPr>
      </w:pPr>
    </w:p>
    <w:p w:rsidR="001D2C83" w:rsidRPr="00692AB1" w:rsidRDefault="001D2C83" w:rsidP="001D2C83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692AB1">
        <w:rPr>
          <w:rFonts w:ascii="Arial" w:hAnsi="Arial" w:cs="Arial"/>
        </w:rPr>
        <w:t>14)</w:t>
      </w:r>
      <w:r>
        <w:t xml:space="preserve"> </w:t>
      </w:r>
      <w:r w:rsidR="005072F8">
        <w:t xml:space="preserve">   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2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a</m:t>
        </m:r>
        <m:r>
          <w:rPr>
            <w:rFonts w:ascii="Cambria Math" w:hAnsi="Arial" w:cs="Arial"/>
            <w:sz w:val="32"/>
            <w:szCs w:val="32"/>
          </w:rPr>
          <m:t xml:space="preserve"> </m:t>
        </m:r>
        <m:r>
          <w:rPr>
            <w:rFonts w:ascii="Cambria Math" w:hAnsi="Arial" w:cs="Arial"/>
            <w:sz w:val="32"/>
            <w:szCs w:val="32"/>
          </w:rPr>
          <m:t>×</m:t>
        </m:r>
        <m:r>
          <w:rPr>
            <w:rFonts w:ascii="Cambria Math" w:hAnsi="Arial" w:cs="Arial"/>
            <w:sz w:val="32"/>
            <w:szCs w:val="32"/>
          </w:rPr>
          <m:t xml:space="preserve"> 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1</m:t>
            </m:r>
          </m:sup>
        </m:sSubSup>
      </m:oMath>
      <w:r w:rsidR="005072F8" w:rsidRPr="00692AB1">
        <w:rPr>
          <w:rFonts w:ascii="Arial" w:hAnsi="Arial" w:cs="Arial"/>
          <w:sz w:val="32"/>
          <w:szCs w:val="32"/>
        </w:rPr>
        <w:t xml:space="preserve">    </w:t>
      </w:r>
      <w:r w:rsidR="005072F8" w:rsidRPr="00692AB1">
        <w:rPr>
          <w:rFonts w:ascii="Arial" w:hAnsi="Arial" w:cs="Arial"/>
          <w:szCs w:val="24"/>
        </w:rPr>
        <w:t>,</w:t>
      </w:r>
      <w:r w:rsidR="00692AB1" w:rsidRPr="00692AB1">
        <w:rPr>
          <w:rFonts w:ascii="Arial" w:hAnsi="Arial" w:cs="Arial"/>
          <w:szCs w:val="24"/>
        </w:rPr>
        <w:t xml:space="preserve"> </w:t>
      </w:r>
      <w:r w:rsidRPr="00692AB1">
        <w:rPr>
          <w:rFonts w:ascii="Arial" w:hAnsi="Arial" w:cs="Arial"/>
          <w:szCs w:val="24"/>
        </w:rPr>
        <w:t>где:</w:t>
      </w:r>
    </w:p>
    <w:p w:rsidR="001D2C83" w:rsidRDefault="001D2C83" w:rsidP="001D2C83">
      <w:pPr>
        <w:pStyle w:val="ConsPlusNormal"/>
        <w:jc w:val="both"/>
      </w:pPr>
    </w:p>
    <w:p w:rsidR="001D2C83" w:rsidRPr="00692AB1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ОТ</m:t>
            </m:r>
            <m:r>
              <w:rPr>
                <w:rFonts w:ascii="Cambria Math" w:hAnsi="Arial" w:cs="Arial"/>
                <w:sz w:val="32"/>
                <w:szCs w:val="32"/>
              </w:rPr>
              <m:t>1</m:t>
            </m:r>
          </m:sup>
        </m:sSubSup>
      </m:oMath>
      <w:r w:rsidR="001D2C83" w:rsidRPr="00692AB1">
        <w:rPr>
          <w:rFonts w:ascii="Arial" w:hAnsi="Arial" w:cs="Arial"/>
        </w:rPr>
        <w:t>- затраты на оплату труда с начислениями на выплаты по оплате труда работников, непосредственно связанных с оказанием i-ой муниципальной слуги;</w:t>
      </w:r>
    </w:p>
    <w:p w:rsidR="001D2C83" w:rsidRPr="00692AB1" w:rsidRDefault="00692AB1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  <w:szCs w:val="32"/>
          </w:rPr>
          <w:lastRenderedPageBreak/>
          <m:t>a</m:t>
        </m:r>
      </m:oMath>
      <w:r w:rsidR="001D2C83" w:rsidRPr="00692AB1">
        <w:rPr>
          <w:rFonts w:ascii="Arial" w:hAnsi="Arial" w:cs="Arial"/>
        </w:rPr>
        <w:t xml:space="preserve"> </w:t>
      </w:r>
      <w:proofErr w:type="gramStart"/>
      <w:r w:rsidR="001D2C83" w:rsidRPr="00692AB1">
        <w:rPr>
          <w:rFonts w:ascii="Arial" w:hAnsi="Arial" w:cs="Arial"/>
        </w:rPr>
        <w:t>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услуги.</w:t>
      </w:r>
      <w:proofErr w:type="gramEnd"/>
    </w:p>
    <w:p w:rsidR="001D2C83" w:rsidRPr="00346954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B2FFC">
        <w:rPr>
          <w:rFonts w:ascii="Arial" w:hAnsi="Arial" w:cs="Arial"/>
        </w:rPr>
        <w:t xml:space="preserve">25. Затраты на приобретение прочих работ и услуг на оказание i-ой муниципальной услуги в соответствии со значениями натуральных норм, определенных согласно </w:t>
      </w:r>
      <w:hyperlink w:anchor="P69" w:history="1">
        <w:r w:rsidRPr="00FB2FFC">
          <w:rPr>
            <w:rFonts w:ascii="Arial" w:hAnsi="Arial" w:cs="Arial"/>
            <w:color w:val="0000FF"/>
          </w:rPr>
          <w:t>пункту 8</w:t>
        </w:r>
      </w:hyperlink>
      <w:r w:rsidRPr="00FB2FFC">
        <w:rPr>
          <w:rFonts w:ascii="Arial" w:hAnsi="Arial" w:cs="Arial"/>
        </w:rPr>
        <w:t xml:space="preserve"> настоящих Общих требований, рассчитываются по формуле:</w:t>
      </w:r>
    </w:p>
    <w:p w:rsidR="00FB2FFC" w:rsidRPr="00346954" w:rsidRDefault="00FB2FFC" w:rsidP="001D2C83">
      <w:pPr>
        <w:pStyle w:val="ConsPlusNormal"/>
        <w:ind w:firstLine="540"/>
        <w:jc w:val="both"/>
        <w:rPr>
          <w:rFonts w:ascii="Arial" w:hAnsi="Arial" w:cs="Arial"/>
        </w:rPr>
      </w:pPr>
    </w:p>
    <w:p w:rsidR="00FB2FFC" w:rsidRPr="00346954" w:rsidRDefault="00FB2FFC" w:rsidP="001D2C83">
      <w:pPr>
        <w:pStyle w:val="ConsPlusNormal"/>
        <w:ind w:firstLine="540"/>
        <w:jc w:val="both"/>
        <w:rPr>
          <w:rFonts w:ascii="Arial" w:hAnsi="Arial" w:cs="Arial"/>
        </w:rPr>
      </w:pPr>
    </w:p>
    <w:p w:rsidR="001D2C83" w:rsidRPr="00FB2FFC" w:rsidRDefault="00FB2FFC" w:rsidP="00FB2FF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67C0">
        <w:rPr>
          <w:rFonts w:ascii="Arial" w:hAnsi="Arial" w:cs="Arial"/>
          <w:szCs w:val="24"/>
        </w:rPr>
        <w:t>15)</w:t>
      </w:r>
      <w:r w:rsidRPr="000F67C0">
        <w:rPr>
          <w:rFonts w:ascii="Arial" w:hAnsi="Arial" w:cs="Arial"/>
          <w:sz w:val="32"/>
          <w:szCs w:val="32"/>
        </w:rPr>
        <w:t xml:space="preserve">    </w:t>
      </w: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</m:t>
            </m:r>
            <m:r>
              <w:rPr>
                <w:rFonts w:ascii="Arial" w:hAnsi="Arial" w:cs="Arial"/>
                <w:sz w:val="32"/>
                <w:szCs w:val="32"/>
              </w:rPr>
              <m:t>баз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ПНЗ</m:t>
            </m:r>
          </m:sup>
        </m:sSubSup>
        <m:r>
          <w:rPr>
            <w:rFonts w:ascii="Cambria Math" w:hAnsi="Arial" w:cs="Arial"/>
            <w:sz w:val="32"/>
            <w:szCs w:val="32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Arial" w:cs="Arial"/>
                <w:sz w:val="32"/>
                <w:szCs w:val="32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Arial" w:cs="Arial"/>
                    <w:sz w:val="32"/>
                    <w:szCs w:val="32"/>
                  </w:rPr>
                  <m:t>is</m:t>
                </m:r>
              </m:sub>
              <m:sup>
                <m:r>
                  <w:rPr>
                    <w:rFonts w:ascii="Arial" w:hAnsi="Arial" w:cs="Arial"/>
                    <w:sz w:val="32"/>
                    <w:szCs w:val="32"/>
                  </w:rPr>
                  <m:t>ПНЗ</m:t>
                </m:r>
              </m:sup>
            </m:sSubSup>
          </m:e>
        </m:nary>
        <m:r>
          <w:rPr>
            <w:rFonts w:ascii="Arial" w:hAnsi="Arial" w:cs="Arial"/>
            <w:sz w:val="32"/>
            <w:szCs w:val="32"/>
          </w:rPr>
          <m:t>×</m:t>
        </m:r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is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ПНЗ</m:t>
            </m:r>
          </m:sup>
        </m:sSubSup>
      </m:oMath>
      <w:r w:rsidRPr="000F67C0">
        <w:rPr>
          <w:rFonts w:ascii="Arial" w:hAnsi="Arial" w:cs="Arial"/>
          <w:sz w:val="32"/>
          <w:szCs w:val="32"/>
        </w:rPr>
        <w:t xml:space="preserve">, </w:t>
      </w:r>
      <w:r w:rsidRPr="000F67C0">
        <w:rPr>
          <w:rFonts w:ascii="Arial" w:hAnsi="Arial" w:cs="Arial"/>
          <w:szCs w:val="24"/>
        </w:rPr>
        <w:t>где:</w:t>
      </w:r>
    </w:p>
    <w:p w:rsidR="001D2C83" w:rsidRPr="00FB2FFC" w:rsidRDefault="001D2C83" w:rsidP="001D2C83">
      <w:pPr>
        <w:pStyle w:val="ConsPlusNormal"/>
        <w:jc w:val="both"/>
        <w:rPr>
          <w:rFonts w:ascii="Arial" w:hAnsi="Arial" w:cs="Arial"/>
        </w:rPr>
      </w:pPr>
    </w:p>
    <w:p w:rsidR="001D2C83" w:rsidRPr="00FB2FFC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</w:rPr>
              <m:t>n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is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ПНЗ</m:t>
            </m:r>
          </m:sup>
        </m:sSubSup>
      </m:oMath>
      <w:r w:rsidR="001D2C83" w:rsidRPr="00FB2FFC">
        <w:rPr>
          <w:rFonts w:ascii="Arial" w:hAnsi="Arial" w:cs="Arial"/>
        </w:rPr>
        <w:t xml:space="preserve">- значение натуральной нормы потребления s-ой прочей работы или услуги, </w:t>
      </w:r>
      <w:proofErr w:type="gramStart"/>
      <w:r w:rsidR="001D2C83" w:rsidRPr="00FB2FFC">
        <w:rPr>
          <w:rFonts w:ascii="Arial" w:hAnsi="Arial" w:cs="Arial"/>
        </w:rPr>
        <w:t>учитываемая</w:t>
      </w:r>
      <w:proofErr w:type="gramEnd"/>
      <w:r w:rsidR="001D2C83" w:rsidRPr="00FB2FFC">
        <w:rPr>
          <w:rFonts w:ascii="Arial" w:hAnsi="Arial" w:cs="Arial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1D2C83" w:rsidRPr="00FB2FFC" w:rsidRDefault="00725F90" w:rsidP="001D2C83">
      <w:pPr>
        <w:pStyle w:val="ConsPlusNormal"/>
        <w:ind w:firstLine="54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Arial" w:cs="Arial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Arial" w:cs="Arial"/>
                <w:sz w:val="32"/>
                <w:szCs w:val="32"/>
              </w:rPr>
              <m:t>is</m:t>
            </m:r>
          </m:sub>
          <m:sup>
            <m:r>
              <w:rPr>
                <w:rFonts w:ascii="Arial" w:hAnsi="Arial" w:cs="Arial"/>
                <w:sz w:val="32"/>
                <w:szCs w:val="32"/>
              </w:rPr>
              <m:t>ПНЗ</m:t>
            </m:r>
          </m:sup>
        </m:sSubSup>
      </m:oMath>
      <w:r w:rsidR="001D2C83" w:rsidRPr="00FB2FFC">
        <w:rPr>
          <w:rFonts w:ascii="Arial" w:hAnsi="Arial" w:cs="Arial"/>
        </w:rPr>
        <w:t>-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1D2C83" w:rsidRPr="00FB2FFC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B2FFC">
        <w:rPr>
          <w:rFonts w:ascii="Arial" w:hAnsi="Arial" w:cs="Arial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46" w:history="1">
        <w:r w:rsidRPr="00FB2FFC">
          <w:rPr>
            <w:rFonts w:ascii="Arial" w:hAnsi="Arial" w:cs="Arial"/>
            <w:color w:val="0000FF"/>
          </w:rPr>
          <w:t>пункта 26</w:t>
        </w:r>
      </w:hyperlink>
      <w:r w:rsidRPr="00FB2FFC">
        <w:rPr>
          <w:rFonts w:ascii="Arial" w:hAnsi="Arial" w:cs="Arial"/>
        </w:rPr>
        <w:t xml:space="preserve"> настоящих Общих требований.</w:t>
      </w:r>
    </w:p>
    <w:p w:rsidR="001D2C83" w:rsidRPr="000F67C0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bookmarkStart w:id="7" w:name="P246"/>
      <w:bookmarkEnd w:id="7"/>
      <w:r w:rsidRPr="00FB2FFC">
        <w:rPr>
          <w:rFonts w:ascii="Arial" w:hAnsi="Arial" w:cs="Arial"/>
        </w:rPr>
        <w:t xml:space="preserve">26. </w:t>
      </w:r>
      <w:proofErr w:type="gramStart"/>
      <w:r w:rsidRPr="00FB2FFC">
        <w:rPr>
          <w:rFonts w:ascii="Arial" w:hAnsi="Arial" w:cs="Arial"/>
        </w:rPr>
        <w:t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Pr="00FB2FFC">
        <w:rPr>
          <w:rFonts w:ascii="Arial" w:hAnsi="Arial" w:cs="Arial"/>
        </w:rPr>
        <w:t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</w:t>
      </w:r>
      <w:r w:rsidRPr="000F67C0">
        <w:rPr>
          <w:rFonts w:ascii="Arial" w:hAnsi="Arial" w:cs="Arial"/>
        </w:rPr>
        <w:t xml:space="preserve">, разрабатываемым согласно </w:t>
      </w:r>
      <w:hyperlink r:id="rId11" w:history="1">
        <w:r w:rsidRPr="000F67C0">
          <w:rPr>
            <w:rFonts w:ascii="Arial" w:hAnsi="Arial" w:cs="Arial"/>
            <w:color w:val="0000FF"/>
          </w:rPr>
          <w:t>статье 173</w:t>
        </w:r>
      </w:hyperlink>
      <w:r w:rsidRPr="000F67C0">
        <w:rPr>
          <w:rFonts w:ascii="Arial" w:hAnsi="Arial" w:cs="Arial"/>
        </w:rPr>
        <w:t xml:space="preserve"> Бюджетного кодекса Российской Федерации.</w:t>
      </w:r>
    </w:p>
    <w:p w:rsidR="001D2C83" w:rsidRPr="00FB2FFC" w:rsidRDefault="001D2C83" w:rsidP="001D2C83">
      <w:pPr>
        <w:pStyle w:val="ConsPlusNormal"/>
        <w:ind w:firstLine="540"/>
        <w:jc w:val="both"/>
        <w:rPr>
          <w:rFonts w:ascii="Arial" w:hAnsi="Arial" w:cs="Arial"/>
        </w:rPr>
      </w:pPr>
      <w:r w:rsidRPr="00FB2FFC">
        <w:rPr>
          <w:rFonts w:ascii="Arial" w:hAnsi="Arial" w:cs="Arial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муниципальных нужд.</w:t>
      </w: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both"/>
      </w:pPr>
    </w:p>
    <w:p w:rsidR="00A15B77" w:rsidRDefault="00A15B77" w:rsidP="001D2C83">
      <w:pPr>
        <w:pStyle w:val="ConsPlusNormal"/>
        <w:jc w:val="right"/>
        <w:rPr>
          <w:highlight w:val="yellow"/>
        </w:rPr>
        <w:sectPr w:rsidR="00A15B77" w:rsidSect="00A15B7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5B77" w:rsidRPr="009F14EB" w:rsidRDefault="00A15B77" w:rsidP="00A15B77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lastRenderedPageBreak/>
        <w:t>Приложение</w:t>
      </w:r>
    </w:p>
    <w:p w:rsidR="00A15B77" w:rsidRPr="009F14EB" w:rsidRDefault="00A15B77" w:rsidP="00A15B77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>к Общим требованиям к определению</w:t>
      </w:r>
    </w:p>
    <w:p w:rsidR="00A15B77" w:rsidRPr="009F14EB" w:rsidRDefault="00A15B77" w:rsidP="00A15B77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>нормативных затрат на оказание</w:t>
      </w:r>
    </w:p>
    <w:p w:rsidR="001D2C83" w:rsidRPr="009F14EB" w:rsidRDefault="001D2C83" w:rsidP="001D2C83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>муниципальных услуг</w:t>
      </w:r>
    </w:p>
    <w:p w:rsidR="001D2C83" w:rsidRPr="009F14EB" w:rsidRDefault="001D2C83" w:rsidP="001D2C83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 xml:space="preserve">в сфере культуры и образования,  </w:t>
      </w:r>
      <w:proofErr w:type="gramStart"/>
      <w:r w:rsidRPr="009F14EB">
        <w:rPr>
          <w:rFonts w:ascii="Arial" w:hAnsi="Arial" w:cs="Arial"/>
          <w:sz w:val="20"/>
        </w:rPr>
        <w:t>применяемых</w:t>
      </w:r>
      <w:proofErr w:type="gramEnd"/>
    </w:p>
    <w:p w:rsidR="001D2C83" w:rsidRPr="009F14EB" w:rsidRDefault="001D2C83" w:rsidP="001D2C83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>при расчете объема финансового</w:t>
      </w:r>
    </w:p>
    <w:p w:rsidR="001D2C83" w:rsidRPr="009F14EB" w:rsidRDefault="001D2C83" w:rsidP="001D2C83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>обеспечения выполнения муниципального задания на оказание</w:t>
      </w:r>
    </w:p>
    <w:p w:rsidR="001D2C83" w:rsidRPr="009F14EB" w:rsidRDefault="001D2C83" w:rsidP="001D2C83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>муниципальных услуг</w:t>
      </w:r>
    </w:p>
    <w:p w:rsidR="001D2C83" w:rsidRPr="00A15B77" w:rsidRDefault="001D2C83" w:rsidP="001D2C83">
      <w:pPr>
        <w:pStyle w:val="ConsPlusNormal"/>
        <w:jc w:val="right"/>
        <w:rPr>
          <w:rFonts w:ascii="Arial" w:hAnsi="Arial" w:cs="Arial"/>
          <w:sz w:val="20"/>
        </w:rPr>
      </w:pPr>
      <w:r w:rsidRPr="009F14EB">
        <w:rPr>
          <w:rFonts w:ascii="Arial" w:hAnsi="Arial" w:cs="Arial"/>
          <w:sz w:val="20"/>
        </w:rPr>
        <w:t>(выполнение работ) муниципальным учреждением</w:t>
      </w:r>
    </w:p>
    <w:p w:rsidR="001D2C83" w:rsidRPr="00A15B77" w:rsidRDefault="001D2C83" w:rsidP="001D2C83">
      <w:pPr>
        <w:pStyle w:val="ConsPlusNormal"/>
        <w:jc w:val="both"/>
        <w:rPr>
          <w:rFonts w:ascii="Arial" w:hAnsi="Arial" w:cs="Arial"/>
          <w:sz w:val="20"/>
        </w:rPr>
      </w:pPr>
    </w:p>
    <w:p w:rsidR="001D2C83" w:rsidRPr="00A15B77" w:rsidRDefault="001D2C83" w:rsidP="001D2C83">
      <w:pPr>
        <w:pStyle w:val="ConsPlusNormal"/>
        <w:jc w:val="center"/>
        <w:rPr>
          <w:rFonts w:ascii="Arial" w:hAnsi="Arial" w:cs="Arial"/>
        </w:rPr>
      </w:pPr>
      <w:bookmarkStart w:id="8" w:name="P280"/>
      <w:bookmarkEnd w:id="8"/>
      <w:r w:rsidRPr="00A15B77">
        <w:rPr>
          <w:rFonts w:ascii="Arial" w:hAnsi="Arial" w:cs="Arial"/>
        </w:rPr>
        <w:t>Значения</w:t>
      </w:r>
    </w:p>
    <w:p w:rsidR="001D2C83" w:rsidRPr="00A15B77" w:rsidRDefault="001D2C83" w:rsidP="001D2C83">
      <w:pPr>
        <w:pStyle w:val="ConsPlusNormal"/>
        <w:jc w:val="center"/>
        <w:rPr>
          <w:rFonts w:ascii="Arial" w:hAnsi="Arial" w:cs="Arial"/>
        </w:rPr>
      </w:pPr>
      <w:r w:rsidRPr="00A15B77">
        <w:rPr>
          <w:rFonts w:ascii="Arial" w:hAnsi="Arial" w:cs="Arial"/>
        </w:rPr>
        <w:t>натуральных норм, необходимых для определения базовых</w:t>
      </w:r>
    </w:p>
    <w:p w:rsidR="001D2C83" w:rsidRPr="00A15B77" w:rsidRDefault="001D2C83" w:rsidP="00A15B77">
      <w:pPr>
        <w:pStyle w:val="ConsPlusNormal"/>
        <w:jc w:val="center"/>
        <w:rPr>
          <w:rFonts w:ascii="Arial" w:hAnsi="Arial" w:cs="Arial"/>
        </w:rPr>
      </w:pPr>
      <w:r w:rsidRPr="00A15B77">
        <w:rPr>
          <w:rFonts w:ascii="Arial" w:hAnsi="Arial" w:cs="Arial"/>
        </w:rPr>
        <w:t xml:space="preserve">нормативов затрат на оказание муниципальных услуг </w:t>
      </w:r>
    </w:p>
    <w:p w:rsidR="001D2C83" w:rsidRDefault="001D2C83" w:rsidP="001D2C83"/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2"/>
        <w:gridCol w:w="2614"/>
        <w:gridCol w:w="2694"/>
        <w:gridCol w:w="2551"/>
        <w:gridCol w:w="2268"/>
        <w:gridCol w:w="2977"/>
      </w:tblGrid>
      <w:tr w:rsidR="00A15B77" w:rsidTr="006E6F7A">
        <w:tc>
          <w:tcPr>
            <w:tcW w:w="1922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 xml:space="preserve">Наименование муниципальной услуги </w:t>
            </w:r>
            <w:hyperlink w:anchor="P395" w:history="1">
              <w:r w:rsidRPr="006E6F7A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  <w:tc>
          <w:tcPr>
            <w:tcW w:w="2614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9" w:name="P286"/>
            <w:bookmarkEnd w:id="9"/>
            <w:r w:rsidRPr="006E6F7A">
              <w:rPr>
                <w:rFonts w:ascii="Arial" w:hAnsi="Arial" w:cs="Arial"/>
              </w:rPr>
              <w:t xml:space="preserve">Уникальный номер реестровой записи </w:t>
            </w:r>
            <w:hyperlink w:anchor="P396" w:history="1">
              <w:r w:rsidRPr="006E6F7A">
                <w:rPr>
                  <w:rFonts w:ascii="Arial" w:hAnsi="Arial" w:cs="Arial"/>
                  <w:color w:val="0000FF"/>
                </w:rPr>
                <w:t>&lt;**&gt;</w:t>
              </w:r>
            </w:hyperlink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0" w:name="P287"/>
            <w:bookmarkEnd w:id="10"/>
            <w:r w:rsidRPr="006E6F7A">
              <w:rPr>
                <w:rFonts w:ascii="Arial" w:hAnsi="Arial" w:cs="Arial"/>
              </w:rPr>
              <w:t xml:space="preserve">Наименование натуральной нормы </w:t>
            </w:r>
            <w:hyperlink w:anchor="P397" w:history="1">
              <w:r w:rsidRPr="006E6F7A">
                <w:rPr>
                  <w:rFonts w:ascii="Arial" w:hAnsi="Arial" w:cs="Arial"/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1" w:name="P288"/>
            <w:bookmarkEnd w:id="11"/>
            <w:r w:rsidRPr="006E6F7A">
              <w:rPr>
                <w:rFonts w:ascii="Arial" w:hAnsi="Arial" w:cs="Arial"/>
              </w:rPr>
              <w:t xml:space="preserve">Единица измерения натуральной нормы </w:t>
            </w:r>
            <w:hyperlink w:anchor="P398" w:history="1">
              <w:r w:rsidRPr="006E6F7A">
                <w:rPr>
                  <w:rFonts w:ascii="Arial" w:hAnsi="Arial" w:cs="Arial"/>
                  <w:color w:val="0000FF"/>
                </w:rPr>
                <w:t>&lt;****&gt;</w:t>
              </w:r>
            </w:hyperlink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2" w:name="P289"/>
            <w:bookmarkEnd w:id="12"/>
            <w:r w:rsidRPr="006E6F7A">
              <w:rPr>
                <w:rFonts w:ascii="Arial" w:hAnsi="Arial" w:cs="Arial"/>
              </w:rPr>
              <w:t xml:space="preserve">Значение натуральной нормы </w:t>
            </w:r>
            <w:hyperlink w:anchor="P399" w:history="1">
              <w:r w:rsidRPr="006E6F7A">
                <w:rPr>
                  <w:rFonts w:ascii="Arial" w:hAnsi="Arial" w:cs="Arial"/>
                  <w:color w:val="0000FF"/>
                </w:rPr>
                <w:t>&lt;*****&gt;</w:t>
              </w:r>
            </w:hyperlink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3" w:name="P290"/>
            <w:bookmarkEnd w:id="13"/>
            <w:r w:rsidRPr="006E6F7A">
              <w:rPr>
                <w:rFonts w:ascii="Arial" w:hAnsi="Arial" w:cs="Arial"/>
              </w:rPr>
              <w:t xml:space="preserve">Примечание </w:t>
            </w:r>
            <w:hyperlink w:anchor="P400" w:history="1">
              <w:r w:rsidRPr="006E6F7A">
                <w:rPr>
                  <w:rFonts w:ascii="Arial" w:hAnsi="Arial" w:cs="Arial"/>
                  <w:color w:val="0000FF"/>
                </w:rPr>
                <w:t>&lt;******&gt;</w:t>
              </w:r>
            </w:hyperlink>
          </w:p>
        </w:tc>
      </w:tr>
      <w:tr w:rsidR="00A15B77" w:rsidTr="006E6F7A">
        <w:trPr>
          <w:trHeight w:val="308"/>
        </w:trPr>
        <w:tc>
          <w:tcPr>
            <w:tcW w:w="1922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1</w:t>
            </w:r>
          </w:p>
        </w:tc>
        <w:tc>
          <w:tcPr>
            <w:tcW w:w="2614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6</w:t>
            </w:r>
          </w:p>
        </w:tc>
      </w:tr>
      <w:tr w:rsidR="00A15B77" w:rsidTr="006E6F7A">
        <w:tc>
          <w:tcPr>
            <w:tcW w:w="1922" w:type="dxa"/>
            <w:vMerge w:val="restart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14" w:type="dxa"/>
            <w:vMerge w:val="restart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1.1. Работники, непосредственно связанные с оказанием муниципальной  услуги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6E6F7A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 xml:space="preserve">1.3. Иные натуральные нормы, непосредственно используемые в процессе оказания </w:t>
            </w:r>
            <w:r w:rsidR="006E6F7A" w:rsidRPr="006E6F7A">
              <w:rPr>
                <w:rFonts w:ascii="Arial" w:hAnsi="Arial" w:cs="Arial"/>
              </w:rPr>
              <w:t>м</w:t>
            </w:r>
            <w:r w:rsidRPr="006E6F7A">
              <w:rPr>
                <w:rFonts w:ascii="Arial" w:hAnsi="Arial" w:cs="Arial"/>
              </w:rPr>
              <w:t>униципальной  услуги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 Натуральные нормы на общехозяйственные нужды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2.1. Коммунальные услуги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2.4. Услуги связи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2.5. Транспортные услуги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2.6. Работники, которые не принимают непосредственного участия в оказании муниципальной  услуги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4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  <w:r w:rsidRPr="006E6F7A">
              <w:rPr>
                <w:rFonts w:ascii="Arial" w:hAnsi="Arial" w:cs="Arial"/>
              </w:rPr>
              <w:t>2.7. Прочие общехозяйственные нужды</w:t>
            </w:r>
          </w:p>
        </w:tc>
      </w:tr>
      <w:tr w:rsidR="00A15B77" w:rsidTr="006E6F7A">
        <w:tc>
          <w:tcPr>
            <w:tcW w:w="1922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vMerge/>
          </w:tcPr>
          <w:p w:rsidR="00A15B77" w:rsidRPr="006E6F7A" w:rsidRDefault="00A15B77" w:rsidP="00F0331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15B77" w:rsidTr="006E6F7A">
        <w:tc>
          <w:tcPr>
            <w:tcW w:w="1922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15B77" w:rsidRPr="006E6F7A" w:rsidRDefault="00A15B77" w:rsidP="00F0331F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D2C83" w:rsidRDefault="001D2C83" w:rsidP="001D2C83">
      <w:pPr>
        <w:pStyle w:val="ConsPlusNormal"/>
        <w:jc w:val="both"/>
      </w:pPr>
      <w:bookmarkStart w:id="14" w:name="P285"/>
      <w:bookmarkEnd w:id="14"/>
    </w:p>
    <w:p w:rsidR="001D2C83" w:rsidRDefault="001D2C83" w:rsidP="001D2C83">
      <w:pPr>
        <w:pStyle w:val="ConsPlusNormal"/>
        <w:ind w:firstLine="540"/>
        <w:jc w:val="both"/>
      </w:pPr>
      <w:r>
        <w:t>--------------------------------</w:t>
      </w:r>
    </w:p>
    <w:p w:rsidR="001D2C83" w:rsidRDefault="001D2C83" w:rsidP="001D2C83">
      <w:pPr>
        <w:pStyle w:val="ConsPlusNormal"/>
        <w:ind w:firstLine="540"/>
        <w:jc w:val="both"/>
      </w:pPr>
      <w:bookmarkStart w:id="15" w:name="P395"/>
      <w:bookmarkEnd w:id="15"/>
      <w:r>
        <w:t xml:space="preserve">&lt;*&gt; В </w:t>
      </w:r>
      <w:hyperlink w:anchor="P285" w:history="1">
        <w:r>
          <w:rPr>
            <w:color w:val="0000FF"/>
          </w:rPr>
          <w:t>графе 1</w:t>
        </w:r>
      </w:hyperlink>
      <w:r>
        <w:t xml:space="preserve"> "Наименование муниципальной  услуги" указывается наименование муниципальной  услуги в сфере культуры и образования, для которой утверждается базовый норматив затрат.</w:t>
      </w:r>
    </w:p>
    <w:p w:rsidR="001D2C83" w:rsidRDefault="001D2C83" w:rsidP="001D2C83">
      <w:pPr>
        <w:pStyle w:val="ConsPlusNormal"/>
        <w:ind w:firstLine="540"/>
        <w:jc w:val="both"/>
      </w:pPr>
      <w:bookmarkStart w:id="16" w:name="P396"/>
      <w:bookmarkEnd w:id="16"/>
      <w:r>
        <w:t xml:space="preserve">&lt;**&gt; В </w:t>
      </w:r>
      <w:hyperlink w:anchor="P286" w:history="1">
        <w:r>
          <w:rPr>
            <w:color w:val="0000FF"/>
          </w:rPr>
          <w:t>графе 2</w:t>
        </w:r>
      </w:hyperlink>
      <w:r>
        <w:t xml:space="preserve"> "Уникальный номер реестровой записи" указывается уникальный номер реестровой записи муниципальной  услуги в сфере культуры и образования, для которой рассчитывался базовый норматив затрат, в соответствии с базовым (отраслевым) перечнем муниципальных услуг и работ</w:t>
      </w:r>
      <w:bookmarkStart w:id="17" w:name="P397"/>
      <w:bookmarkEnd w:id="17"/>
    </w:p>
    <w:p w:rsidR="001D2C83" w:rsidRDefault="001D2C83" w:rsidP="001D2C83">
      <w:pPr>
        <w:pStyle w:val="ConsPlusNormal"/>
        <w:ind w:firstLine="540"/>
        <w:jc w:val="both"/>
      </w:pPr>
      <w:r>
        <w:t xml:space="preserve">&lt;***&gt; В </w:t>
      </w:r>
      <w:hyperlink w:anchor="P287" w:history="1">
        <w:r>
          <w:rPr>
            <w:color w:val="0000FF"/>
          </w:rPr>
          <w:t>графе 3</w:t>
        </w:r>
      </w:hyperlink>
      <w:r>
        <w:t xml:space="preserve"> "Наименование натуральной нормы" указывается наименование натуральной нормы, используемой для оказания муниципальной  услуги в сфере культуры и образования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 услуги в сфере культуры и образования).</w:t>
      </w:r>
    </w:p>
    <w:p w:rsidR="001D2C83" w:rsidRDefault="001D2C83" w:rsidP="001D2C83">
      <w:pPr>
        <w:pStyle w:val="ConsPlusNormal"/>
        <w:ind w:firstLine="540"/>
        <w:jc w:val="both"/>
      </w:pPr>
      <w:bookmarkStart w:id="18" w:name="P398"/>
      <w:bookmarkEnd w:id="18"/>
      <w:proofErr w:type="gramStart"/>
      <w:r>
        <w:t xml:space="preserve">&lt;****&gt; В </w:t>
      </w:r>
      <w:hyperlink w:anchor="P288" w:history="1">
        <w:r>
          <w:rPr>
            <w:color w:val="0000FF"/>
          </w:rPr>
          <w:t>графе 4</w:t>
        </w:r>
      </w:hyperlink>
      <w:r>
        <w:t xml:space="preserve"> 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>
        <w:t>кВт-ч</w:t>
      </w:r>
      <w:proofErr w:type="spellEnd"/>
      <w:r>
        <w:t>, куб. м, кв. м, комплекты, штатные единицы, часы и другие единицы измерения).</w:t>
      </w:r>
      <w:proofErr w:type="gramEnd"/>
    </w:p>
    <w:p w:rsidR="001D2C83" w:rsidRDefault="001D2C83" w:rsidP="001D2C83">
      <w:pPr>
        <w:pStyle w:val="ConsPlusNormal"/>
        <w:ind w:firstLine="540"/>
        <w:jc w:val="both"/>
      </w:pPr>
      <w:bookmarkStart w:id="19" w:name="P399"/>
      <w:bookmarkEnd w:id="19"/>
      <w:r>
        <w:t xml:space="preserve">&lt;*****&gt; В </w:t>
      </w:r>
      <w:hyperlink w:anchor="P289" w:history="1">
        <w:r>
          <w:rPr>
            <w:color w:val="0000FF"/>
          </w:rPr>
          <w:t>графе 5</w:t>
        </w:r>
      </w:hyperlink>
      <w:r>
        <w:t xml:space="preserve"> "Значение натуральной нормы" указываются значения натуральных норм, установленных стандартами оказания услуги в сфере культуры и образования (в случае их отсутствия указываются значения натуральных норм, определенные для муниципальной услуги в сфере культуры и образования, оказываемой учреждением, по методу наиболее эффективного учреждения, либо по медианному методу).</w:t>
      </w:r>
    </w:p>
    <w:p w:rsidR="001D2C83" w:rsidRDefault="001D2C83" w:rsidP="001D2C83">
      <w:pPr>
        <w:pStyle w:val="ConsPlusNormal"/>
        <w:ind w:firstLine="540"/>
        <w:jc w:val="both"/>
      </w:pPr>
      <w:bookmarkStart w:id="20" w:name="P400"/>
      <w:bookmarkEnd w:id="20"/>
      <w:r>
        <w:t xml:space="preserve">&lt;******&gt; В </w:t>
      </w:r>
      <w:hyperlink w:anchor="P290" w:history="1">
        <w:r>
          <w:rPr>
            <w:color w:val="0000FF"/>
          </w:rPr>
          <w:t>графе 6</w:t>
        </w:r>
      </w:hyperlink>
      <w: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 и образования, а при его отсутствии слова "Метод наиболее эффективного учреждения" либо слова "Медианный метод").</w:t>
      </w:r>
    </w:p>
    <w:p w:rsidR="001D2C83" w:rsidRDefault="001D2C83" w:rsidP="001D2C83">
      <w:pPr>
        <w:pStyle w:val="ConsPlusNormal"/>
        <w:jc w:val="both"/>
      </w:pPr>
    </w:p>
    <w:p w:rsidR="00BB0EB2" w:rsidRDefault="00BB0EB2" w:rsidP="001D2C83">
      <w:pPr>
        <w:rPr>
          <w:rFonts w:ascii="Arial" w:hAnsi="Arial" w:cs="Arial"/>
          <w:sz w:val="24"/>
          <w:szCs w:val="24"/>
        </w:rPr>
      </w:pPr>
    </w:p>
    <w:sectPr w:rsidR="00BB0EB2" w:rsidSect="00A15B7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1_181768_74" style="width:3in;height:3in;visibility:visible" o:bullet="t">
        <v:imagedata r:id="rId1" o:title="base_1_181768_74"/>
        <v:path textboxrect="@1,@1,@1,@1"/>
      </v:shape>
    </w:pict>
  </w:numPicBullet>
  <w:abstractNum w:abstractNumId="0">
    <w:nsid w:val="04322766"/>
    <w:multiLevelType w:val="multilevel"/>
    <w:tmpl w:val="3792511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664C99"/>
    <w:multiLevelType w:val="hybridMultilevel"/>
    <w:tmpl w:val="9824010C"/>
    <w:lvl w:ilvl="0" w:tplc="77080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C2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5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A7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83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0E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84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04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04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115030"/>
    <w:multiLevelType w:val="multilevel"/>
    <w:tmpl w:val="22FA13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3B1A3D"/>
    <w:multiLevelType w:val="multilevel"/>
    <w:tmpl w:val="89B0B5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7A4250"/>
    <w:multiLevelType w:val="multilevel"/>
    <w:tmpl w:val="5128DE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B2"/>
    <w:rsid w:val="00000801"/>
    <w:rsid w:val="00001B83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4601A"/>
    <w:rsid w:val="000522A3"/>
    <w:rsid w:val="000526D5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430A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471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7C0"/>
    <w:rsid w:val="000F6A17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5B9"/>
    <w:rsid w:val="001159C3"/>
    <w:rsid w:val="0012030B"/>
    <w:rsid w:val="001210AB"/>
    <w:rsid w:val="0012177D"/>
    <w:rsid w:val="00121DE4"/>
    <w:rsid w:val="001229C8"/>
    <w:rsid w:val="001235AD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471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47DB"/>
    <w:rsid w:val="001654D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1CC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2C83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17EF9"/>
    <w:rsid w:val="00220AFC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9F7"/>
    <w:rsid w:val="00246E43"/>
    <w:rsid w:val="002470AB"/>
    <w:rsid w:val="002470D5"/>
    <w:rsid w:val="00247594"/>
    <w:rsid w:val="00247957"/>
    <w:rsid w:val="00247EE7"/>
    <w:rsid w:val="00250EBA"/>
    <w:rsid w:val="00252002"/>
    <w:rsid w:val="00252115"/>
    <w:rsid w:val="0025340B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1086"/>
    <w:rsid w:val="00272547"/>
    <w:rsid w:val="00272672"/>
    <w:rsid w:val="002761B0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52B0"/>
    <w:rsid w:val="00296237"/>
    <w:rsid w:val="002A028B"/>
    <w:rsid w:val="002A17E8"/>
    <w:rsid w:val="002A1DC5"/>
    <w:rsid w:val="002A23A0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611"/>
    <w:rsid w:val="002C7734"/>
    <w:rsid w:val="002C776C"/>
    <w:rsid w:val="002C7BAF"/>
    <w:rsid w:val="002C7E8B"/>
    <w:rsid w:val="002D1600"/>
    <w:rsid w:val="002D51CC"/>
    <w:rsid w:val="002D76BB"/>
    <w:rsid w:val="002D76CA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46954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B86"/>
    <w:rsid w:val="00356EBB"/>
    <w:rsid w:val="003601ED"/>
    <w:rsid w:val="00362229"/>
    <w:rsid w:val="00362A6A"/>
    <w:rsid w:val="00362E22"/>
    <w:rsid w:val="00362EE3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3FC9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393"/>
    <w:rsid w:val="003C167B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454"/>
    <w:rsid w:val="003D1887"/>
    <w:rsid w:val="003D1AD6"/>
    <w:rsid w:val="003D1E71"/>
    <w:rsid w:val="003D29D3"/>
    <w:rsid w:val="003D3314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453A"/>
    <w:rsid w:val="004058FD"/>
    <w:rsid w:val="00406625"/>
    <w:rsid w:val="00406D6B"/>
    <w:rsid w:val="00407131"/>
    <w:rsid w:val="004072CB"/>
    <w:rsid w:val="0041028E"/>
    <w:rsid w:val="00410CC6"/>
    <w:rsid w:val="00410F3A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9B6"/>
    <w:rsid w:val="00427EBC"/>
    <w:rsid w:val="00430088"/>
    <w:rsid w:val="0043086B"/>
    <w:rsid w:val="00430990"/>
    <w:rsid w:val="00432973"/>
    <w:rsid w:val="0043384F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2A45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841"/>
    <w:rsid w:val="004F0A3A"/>
    <w:rsid w:val="004F11DE"/>
    <w:rsid w:val="004F134C"/>
    <w:rsid w:val="004F1AD2"/>
    <w:rsid w:val="004F3834"/>
    <w:rsid w:val="004F3CAC"/>
    <w:rsid w:val="004F5928"/>
    <w:rsid w:val="004F682F"/>
    <w:rsid w:val="004F7192"/>
    <w:rsid w:val="004F737D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513A"/>
    <w:rsid w:val="005060C8"/>
    <w:rsid w:val="00506C96"/>
    <w:rsid w:val="00506DD0"/>
    <w:rsid w:val="00506DDA"/>
    <w:rsid w:val="005072F8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5CBF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3E7"/>
    <w:rsid w:val="00524F64"/>
    <w:rsid w:val="00526329"/>
    <w:rsid w:val="0052718E"/>
    <w:rsid w:val="0053009B"/>
    <w:rsid w:val="00530243"/>
    <w:rsid w:val="00530631"/>
    <w:rsid w:val="0053106B"/>
    <w:rsid w:val="00531323"/>
    <w:rsid w:val="0053216A"/>
    <w:rsid w:val="005325DD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CA"/>
    <w:rsid w:val="00594CE0"/>
    <w:rsid w:val="00595D9A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1E7D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3833"/>
    <w:rsid w:val="006643BB"/>
    <w:rsid w:val="0066571B"/>
    <w:rsid w:val="00665F7F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340B"/>
    <w:rsid w:val="00683486"/>
    <w:rsid w:val="006835EF"/>
    <w:rsid w:val="006865C8"/>
    <w:rsid w:val="0068685C"/>
    <w:rsid w:val="00690D0F"/>
    <w:rsid w:val="006910CF"/>
    <w:rsid w:val="00691E47"/>
    <w:rsid w:val="00692AB1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E6F7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6E5"/>
    <w:rsid w:val="00710EC1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98D"/>
    <w:rsid w:val="00722BCB"/>
    <w:rsid w:val="00723416"/>
    <w:rsid w:val="0072357F"/>
    <w:rsid w:val="00723FEE"/>
    <w:rsid w:val="00724420"/>
    <w:rsid w:val="007249D7"/>
    <w:rsid w:val="00725F90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56BD"/>
    <w:rsid w:val="0076033A"/>
    <w:rsid w:val="0076179B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2532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1CE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6BDF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18B"/>
    <w:rsid w:val="007E4FC1"/>
    <w:rsid w:val="007E569D"/>
    <w:rsid w:val="007E5DCA"/>
    <w:rsid w:val="007E6593"/>
    <w:rsid w:val="007E69BB"/>
    <w:rsid w:val="007E6CF6"/>
    <w:rsid w:val="007E6F17"/>
    <w:rsid w:val="007E6F6D"/>
    <w:rsid w:val="007E7474"/>
    <w:rsid w:val="007F14FC"/>
    <w:rsid w:val="007F2260"/>
    <w:rsid w:val="007F22D2"/>
    <w:rsid w:val="007F24F9"/>
    <w:rsid w:val="007F3265"/>
    <w:rsid w:val="007F3FD1"/>
    <w:rsid w:val="007F48BF"/>
    <w:rsid w:val="007F48CB"/>
    <w:rsid w:val="007F5232"/>
    <w:rsid w:val="007F55DA"/>
    <w:rsid w:val="007F5C15"/>
    <w:rsid w:val="007F7789"/>
    <w:rsid w:val="007F7EC9"/>
    <w:rsid w:val="0080029A"/>
    <w:rsid w:val="00801A24"/>
    <w:rsid w:val="00801B7B"/>
    <w:rsid w:val="00801FFD"/>
    <w:rsid w:val="00802E38"/>
    <w:rsid w:val="008030BC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A52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319C"/>
    <w:rsid w:val="00843906"/>
    <w:rsid w:val="008442B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8E0"/>
    <w:rsid w:val="008609A4"/>
    <w:rsid w:val="00861154"/>
    <w:rsid w:val="00861565"/>
    <w:rsid w:val="00862FFD"/>
    <w:rsid w:val="008636C6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74BC"/>
    <w:rsid w:val="008A7E50"/>
    <w:rsid w:val="008B03E6"/>
    <w:rsid w:val="008B089F"/>
    <w:rsid w:val="008B0C08"/>
    <w:rsid w:val="008B0C7F"/>
    <w:rsid w:val="008B0F1D"/>
    <w:rsid w:val="008B1046"/>
    <w:rsid w:val="008B1204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64EF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27BEA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67F"/>
    <w:rsid w:val="00963936"/>
    <w:rsid w:val="00963A88"/>
    <w:rsid w:val="00963C91"/>
    <w:rsid w:val="009642A4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1F0F"/>
    <w:rsid w:val="009A205C"/>
    <w:rsid w:val="009A31A1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3942"/>
    <w:rsid w:val="009D4D6A"/>
    <w:rsid w:val="009D5174"/>
    <w:rsid w:val="009D5285"/>
    <w:rsid w:val="009D6B08"/>
    <w:rsid w:val="009D7155"/>
    <w:rsid w:val="009D71CC"/>
    <w:rsid w:val="009E09FA"/>
    <w:rsid w:val="009E1C35"/>
    <w:rsid w:val="009E27C3"/>
    <w:rsid w:val="009E313D"/>
    <w:rsid w:val="009E44EF"/>
    <w:rsid w:val="009E4503"/>
    <w:rsid w:val="009E4A99"/>
    <w:rsid w:val="009E6861"/>
    <w:rsid w:val="009E72A4"/>
    <w:rsid w:val="009E7887"/>
    <w:rsid w:val="009E7D92"/>
    <w:rsid w:val="009F084C"/>
    <w:rsid w:val="009F14EB"/>
    <w:rsid w:val="009F1DC1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598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5B7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BFE"/>
    <w:rsid w:val="00A55680"/>
    <w:rsid w:val="00A55972"/>
    <w:rsid w:val="00A57361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2530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37A3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872"/>
    <w:rsid w:val="00AF7A63"/>
    <w:rsid w:val="00AF7E71"/>
    <w:rsid w:val="00B00671"/>
    <w:rsid w:val="00B013B6"/>
    <w:rsid w:val="00B01787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17A62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5A8"/>
    <w:rsid w:val="00B6374C"/>
    <w:rsid w:val="00B6449E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0EB2"/>
    <w:rsid w:val="00BB1BE1"/>
    <w:rsid w:val="00BB2306"/>
    <w:rsid w:val="00BB2538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728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0BC1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54F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66B"/>
    <w:rsid w:val="00D0275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0A4"/>
    <w:rsid w:val="00D20702"/>
    <w:rsid w:val="00D20923"/>
    <w:rsid w:val="00D20C36"/>
    <w:rsid w:val="00D21674"/>
    <w:rsid w:val="00D2228F"/>
    <w:rsid w:val="00D224CE"/>
    <w:rsid w:val="00D232D5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A1"/>
    <w:rsid w:val="00D413D4"/>
    <w:rsid w:val="00D42687"/>
    <w:rsid w:val="00D443E9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773C3"/>
    <w:rsid w:val="00D80677"/>
    <w:rsid w:val="00D816C7"/>
    <w:rsid w:val="00D82D94"/>
    <w:rsid w:val="00D82DBF"/>
    <w:rsid w:val="00D83680"/>
    <w:rsid w:val="00D83729"/>
    <w:rsid w:val="00D83D1A"/>
    <w:rsid w:val="00D840EC"/>
    <w:rsid w:val="00D86A01"/>
    <w:rsid w:val="00D86E40"/>
    <w:rsid w:val="00D87165"/>
    <w:rsid w:val="00D943ED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6EB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F3"/>
    <w:rsid w:val="00DB6F4B"/>
    <w:rsid w:val="00DB7556"/>
    <w:rsid w:val="00DC5E00"/>
    <w:rsid w:val="00DC68D1"/>
    <w:rsid w:val="00DC6A32"/>
    <w:rsid w:val="00DC6E8D"/>
    <w:rsid w:val="00DC7487"/>
    <w:rsid w:val="00DC797A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549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704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6032"/>
    <w:rsid w:val="00E2624E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181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6306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68C8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0E9"/>
    <w:rsid w:val="00EA1C39"/>
    <w:rsid w:val="00EA296F"/>
    <w:rsid w:val="00EA2F60"/>
    <w:rsid w:val="00EA352A"/>
    <w:rsid w:val="00EA407B"/>
    <w:rsid w:val="00EA4AD8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311"/>
    <w:rsid w:val="00ED758D"/>
    <w:rsid w:val="00ED7E2B"/>
    <w:rsid w:val="00EE044B"/>
    <w:rsid w:val="00EE07DF"/>
    <w:rsid w:val="00EE09A3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331F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17265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8FB"/>
    <w:rsid w:val="00F4497C"/>
    <w:rsid w:val="00F45159"/>
    <w:rsid w:val="00F454AC"/>
    <w:rsid w:val="00F463BA"/>
    <w:rsid w:val="00F50733"/>
    <w:rsid w:val="00F50E2C"/>
    <w:rsid w:val="00F51D64"/>
    <w:rsid w:val="00F5291E"/>
    <w:rsid w:val="00F538DE"/>
    <w:rsid w:val="00F545A7"/>
    <w:rsid w:val="00F5519F"/>
    <w:rsid w:val="00F55755"/>
    <w:rsid w:val="00F56044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241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7250"/>
    <w:rsid w:val="00FA7670"/>
    <w:rsid w:val="00FA7719"/>
    <w:rsid w:val="00FA77F9"/>
    <w:rsid w:val="00FB0C12"/>
    <w:rsid w:val="00FB2FFC"/>
    <w:rsid w:val="00FB4088"/>
    <w:rsid w:val="00FB5279"/>
    <w:rsid w:val="00FB59C3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4BEE"/>
    <w:rsid w:val="00FF657D"/>
    <w:rsid w:val="00FF798F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EB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B0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D1600"/>
    <w:rPr>
      <w:b/>
      <w:bCs/>
      <w:color w:val="106BBE"/>
    </w:rPr>
  </w:style>
  <w:style w:type="paragraph" w:customStyle="1" w:styleId="ConsTitle">
    <w:name w:val="ConsTitle"/>
    <w:rsid w:val="002D1600"/>
    <w:pPr>
      <w:widowControl w:val="0"/>
      <w:spacing w:after="0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7872"/>
    <w:pPr>
      <w:ind w:left="720"/>
      <w:contextualSpacing/>
    </w:pPr>
  </w:style>
  <w:style w:type="character" w:customStyle="1" w:styleId="a7">
    <w:name w:val="Основной текст_"/>
    <w:link w:val="3"/>
    <w:locked/>
    <w:rsid w:val="00DA56EB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A56EB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C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2C8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D2C8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3D14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BF9F1271FE0787E46CA79B514758AFD56AD3968E12DCA9F2FC1037D32E6618C1C6F3A7C082x2E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BF9F1271FE0787E46CA79B514758AFD56AD3968E12DCA9F2FC1037D32E6618C1C6F3A7C082x2EDI" TargetMode="External"/><Relationship Id="rId11" Type="http://schemas.openxmlformats.org/officeDocument/2006/relationships/hyperlink" Target="consultantplus://offline/ref=85BF9F1271FE0787E46CA79B514758AFD56AD3968E12DCA9F2FC1037D32E6618C1C6F3A5C6802B4Fx8E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BF9F1271FE0787E46CA79B514758AFD56AD3968E12DCA9F2FC1037D32E6618C1C6F3A5C6802B4Fx8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F9F1271FE0787E46CA79B514758AFD56AD3968E12DCA9F2FC1037D32E6618C1C6F3A5C6802B4Fx8E1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0FB9-69E2-4F4E-A2EE-558B1F2B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2017-07-11T08:54:00Z</cp:lastPrinted>
  <dcterms:created xsi:type="dcterms:W3CDTF">2017-07-05T08:23:00Z</dcterms:created>
  <dcterms:modified xsi:type="dcterms:W3CDTF">2017-07-11T08:54:00Z</dcterms:modified>
</cp:coreProperties>
</file>